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6E462117" w14:textId="77777777" w:rsidR="0044276C" w:rsidRDefault="0019710B" w:rsidP="0044276C">
      <w:pPr>
        <w:pStyle w:val="Textkrper"/>
        <w:spacing w:line="360" w:lineRule="auto"/>
        <w:ind w:right="27"/>
        <w:rPr>
          <w:b/>
          <w:sz w:val="28"/>
          <w:szCs w:val="28"/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4E0B09A0" w:rsidR="007456AA" w:rsidRPr="0044276C" w:rsidRDefault="1D40E1CF" w:rsidP="0044276C">
      <w:pPr>
        <w:pStyle w:val="Textkrper"/>
        <w:spacing w:line="360" w:lineRule="auto"/>
        <w:ind w:right="27"/>
        <w:rPr>
          <w:color w:val="767171"/>
          <w:sz w:val="20"/>
          <w:szCs w:val="20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Focus on circular economy</w:t>
      </w:r>
      <w:r>
        <w:rPr>
          <w:b/>
          <w:sz w:val="28"/>
          <w:rFonts w:ascii="Arial" w:hAnsi="Arial"/>
        </w:rPr>
        <w:t xml:space="preserve"> </w:t>
      </w:r>
    </w:p>
    <w:p w14:paraId="71B4BEA2" w14:textId="59E3F1F8" w:rsidR="00CE3170" w:rsidRPr="00CE3170" w:rsidRDefault="003142AC" w:rsidP="007F055F">
      <w:pPr>
        <w:spacing w:after="240" w:line="360" w:lineRule="auto"/>
        <w:rPr>
          <w:rFonts w:ascii="Arial" w:hAnsi="Arial" w:cs="Arial"/>
        </w:rPr>
      </w:pPr>
      <w:r>
        <w:rPr>
          <w:b/>
          <w:rFonts w:ascii="Arial" w:hAnsi="Arial"/>
        </w:rPr>
        <w:t xml:space="preserve">interzum Boulevard: Blum presents efficient steel recycling and closed material cycles</w:t>
      </w:r>
      <w:r>
        <w:rPr>
          <w:b/>
          <w:rFonts w:ascii="Arial" w:hAnsi="Arial"/>
        </w:rPr>
        <w:t xml:space="preserve"> </w:t>
      </w:r>
    </w:p>
    <w:p w14:paraId="70328895" w14:textId="2B4A1EF7" w:rsidR="00FF6295" w:rsidRPr="009E6CE9" w:rsidRDefault="26E791D4" w:rsidP="0CC16606">
      <w:pPr>
        <w:spacing w:after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Hoechst, Austria, May 2025.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The Austrian family-run business once again demonstrated its commitment to a sustainable future at the interzum Boulevard.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The key theme for the trade fair was “Rethinking Resources”.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In line with this, the manufacturer of fittings chose to shine a spotlight on the circular economy.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The display involved interactive elements which allowed visitors to become part of the experience and find out more about the five closed material cycles at Blum.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Particular attention was paid to the steel cycle.</w:t>
      </w:r>
    </w:p>
    <w:p w14:paraId="54F77D27" w14:textId="4154A0D8" w:rsidR="00F61D64" w:rsidRPr="00FF6295" w:rsidRDefault="00DC45F0" w:rsidP="00047C63">
      <w:pPr>
        <w:spacing w:after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By sorting its steel scrap by type, Blum makes a significant contribution to reducing its carbon footprint.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With fun interactive elements for visitors to get involved in – including a mini-golf course – the fittings specialist illustrated the recycling path for its main raw material, steel.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Blum thereby demonstrated the valuable contribution that sorting steel scrap by type makes to sustainability.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Using an efficient and fully automated materials logistics system, the company collects over 47,000 tonnes of steel scrap per calendar year.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That equates to a savings potential of around 70,000 tonnes of CO</w:t>
      </w:r>
      <w:r>
        <w:rPr>
          <w:sz w:val="20"/>
          <w:vertAlign w:val="subscript"/>
          <w:rFonts w:ascii="Arial" w:hAnsi="Arial"/>
        </w:rPr>
        <w:t xml:space="preserve">2</w:t>
      </w:r>
      <w:r>
        <w:rPr>
          <w:sz w:val="20"/>
          <w:rFonts w:ascii="Arial" w:hAnsi="Arial"/>
        </w:rPr>
        <w:t xml:space="preserve"> equivalent.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To put that in perspective, a petrol car with a consumption of 6.2 litres per 100 kilometres would need to drive almost 316 million kilometres to reach the same level of greenhouse gas emissions.</w:t>
      </w:r>
    </w:p>
    <w:p w14:paraId="6ED4EF83" w14:textId="7435FA57" w:rsidR="00FA208D" w:rsidRDefault="00E67BF9" w:rsidP="00047C63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From zinc waste to rain water and biogas</w:t>
      </w:r>
      <w:r>
        <w:br/>
      </w:r>
      <w:r>
        <w:rPr>
          <w:sz w:val="20"/>
          <w:rFonts w:ascii="Arial" w:hAnsi="Arial"/>
        </w:rPr>
        <w:t xml:space="preserve">Blum also applies circular economy principles in many other areas too.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One example of this is the zinc waste generated during production, around 90% of which is melted down and remelted on its own premises.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At the Poland site, a smart rainwater management system is used to water 85% of the roughly 10,000 plants in its outdoor space.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Even the organic and food waste from the central canteen, which provides catering for the Vorarlberg sites, does not go to waste.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Instead, it is sent to a biogas facility where it is converted into green energy, organic fertiliser and biogas.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 biogas yield from one year’s worth of food waste can power a Blum biogas truck for up to 180 kilometres.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Even with its office furniture, the company has been operating according to the guiding principle of “repair instead of throw away” for almost 30 years.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Each year, around 800 chairs are given an annual “service” and repaired if necessary.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Because of this, the average lifetime of an office chair at Blum is between 20 and 30 years.</w:t>
      </w:r>
      <w:r>
        <w:rPr>
          <w:sz w:val="20"/>
          <w:rFonts w:ascii="Arial" w:hAnsi="Arial"/>
        </w:rPr>
        <w:t xml:space="preserve"> </w:t>
      </w:r>
    </w:p>
    <w:p w14:paraId="2CA25412" w14:textId="067BE7A7" w:rsidR="008E45DC" w:rsidRDefault="587B4471" w:rsidP="00047C63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At interzum 2025, the established company highlighted the importance of the circular economy when it comes to conserving resources, reducing carbon footprint and acting in an environmentally responsible manner.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In the sustainability reports, which have already been published, Julius Blum GmbH also discloses all the measures it is taking to ensure a liveable future.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These reports are available at </w:t>
      </w:r>
      <w:hyperlink r:id="rId11">
        <w:r>
          <w:rPr>
            <w:rStyle w:val="Hyperlink"/>
            <w:sz w:val="20"/>
            <w:rFonts w:ascii="Arial" w:hAnsi="Arial"/>
          </w:rPr>
          <w:t xml:space="preserve">www.blum.com/sustainability</w:t>
        </w:r>
      </w:hyperlink>
      <w:r>
        <w:rPr>
          <w:sz w:val="20"/>
          <w:rFonts w:ascii="Arial" w:hAnsi="Arial"/>
        </w:rPr>
        <w:t xml:space="preserve">.</w:t>
      </w:r>
    </w:p>
    <w:p w14:paraId="2BA74C73" w14:textId="0C82C1A0" w:rsidR="5AAE535A" w:rsidRDefault="5AAE535A" w:rsidP="0CC16606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6540EA" w:rsidRPr="007F055F" w14:paraId="0F69369D" w14:textId="77777777" w:rsidTr="24AAB43E">
        <w:tc>
          <w:tcPr>
            <w:tcW w:w="4239" w:type="dxa"/>
            <w:shd w:val="clear" w:color="auto" w:fill="auto"/>
          </w:tcPr>
          <w:p w14:paraId="08B70799" w14:textId="1E9A6682" w:rsidR="00CE3170" w:rsidRPr="003D5A20" w:rsidRDefault="003D5A2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03144FA5" wp14:editId="5D00825E">
                  <wp:extent cx="2160000" cy="1436400"/>
                  <wp:effectExtent l="0" t="0" r="0" b="0"/>
                  <wp:docPr id="18295368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5729C952" w:rsidR="00CE3170" w:rsidRPr="007F055F" w:rsidRDefault="00CE317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(Image: Blum_Werk8_Stahrecycling)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6FA105D2" w14:textId="049D42F9" w:rsidR="00CE3170" w:rsidRPr="007F055F" w:rsidRDefault="6B0068BF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Blum shone the spotlight on the circular economy at the interzum Boulevard,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with a focus on the steel cycle.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By sorting its scrap by type, the company makes a significant contribution to reducing its carbon footprint.</w:t>
            </w:r>
          </w:p>
        </w:tc>
      </w:tr>
      <w:tr w:rsidR="006540EA" w:rsidRPr="007F055F" w14:paraId="77C94D40" w14:textId="77777777" w:rsidTr="24AAB43E">
        <w:tc>
          <w:tcPr>
            <w:tcW w:w="4239" w:type="dxa"/>
            <w:shd w:val="clear" w:color="auto" w:fill="auto"/>
          </w:tcPr>
          <w:p w14:paraId="19D3BD5A" w14:textId="713126F4" w:rsidR="00316DC7" w:rsidRPr="007F055F" w:rsidRDefault="009029E5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5230CB98" wp14:editId="78983DC2">
                  <wp:extent cx="2160000" cy="1440000"/>
                  <wp:effectExtent l="0" t="0" r="0" b="8255"/>
                  <wp:docPr id="135657765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CFC0EFB" w14:textId="065B1110" w:rsidR="00316DC7" w:rsidRPr="007F055F" w:rsidRDefault="00316DC7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(Image: Blum_Werk_Polen)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1CD7AC1F" w14:textId="52943C71" w:rsidR="00316DC7" w:rsidRDefault="005B6323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Blum Poland uses a smart rainwater management system, which is used to water around 85% of the over 10,000 plants in its outdoor spaces.</w:t>
            </w:r>
          </w:p>
          <w:p w14:paraId="6B13F5CB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4D934FC8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2892D7E5" w:rsidR="00316DC7" w:rsidRPr="007F055F" w:rsidRDefault="668841B5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drawing>
                <wp:inline distT="0" distB="0" distL="0" distR="0" wp14:anchorId="5251C087" wp14:editId="52DC5931">
                  <wp:extent cx="2160000" cy="1436400"/>
                  <wp:effectExtent l="0" t="0" r="0" b="0"/>
                  <wp:docPr id="1656522351" name="Grafik 165652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4FE73FB4" w:rsidR="00316DC7" w:rsidRPr="007F055F" w:rsidRDefault="00316DC7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(Image: Blum_Zinkkreislauf)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541B441D" w14:textId="1223D6F5" w:rsidR="0A460C97" w:rsidRDefault="0A460C97" w:rsidP="24AAB43E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Around 90% of energy-intensive resources like zinc are melted down and remelted on the fittings specialist’s premises.</w:t>
            </w:r>
          </w:p>
          <w:p w14:paraId="2A0C9386" w14:textId="5423D811" w:rsidR="00316DC7" w:rsidRDefault="003468F6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.</w:t>
            </w:r>
          </w:p>
          <w:p w14:paraId="0EA791DC" w14:textId="5D5E4AF8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16DB448B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1207E982" w14:textId="0B7FD479" w:rsidR="00316DC7" w:rsidRPr="0028097F" w:rsidRDefault="00316DC7" w:rsidP="00316DC7">
            <w:pPr>
              <w:spacing w:after="240"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yellow"/>
                <w:lang w:val="de-AT"/>
              </w:rPr>
            </w:pPr>
          </w:p>
        </w:tc>
        <w:tc>
          <w:tcPr>
            <w:tcW w:w="4259" w:type="dxa"/>
            <w:shd w:val="clear" w:color="auto" w:fill="auto"/>
          </w:tcPr>
          <w:p w14:paraId="5495EE13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</w:tbl>
    <w:p w14:paraId="62CD542C" w14:textId="4842153D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sz w:val="20"/>
          <w:szCs w:val="20"/>
          <w:rFonts w:ascii="Arial" w:eastAsia="MS Mincho" w:hAnsi="Arial" w:cs="Arial"/>
        </w:rPr>
      </w:pPr>
      <w: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color w:val="0000FF"/>
            <w:sz w:val="20"/>
            <w:u w:val="single"/>
            <w:rFonts w:ascii="Arial" w:hAnsi="Arial"/>
          </w:rPr>
          <w:t xml:space="preserve">www.blum.com</w:t>
        </w:r>
        <w:r>
          <w:br/>
        </w:r>
      </w:hyperlink>
      <w: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color w:val="0000FF"/>
            <w:sz w:val="20"/>
            <w:u w:val="single"/>
            <w:rFonts w:ascii="Arial" w:hAnsi="Arial"/>
          </w:rPr>
          <w:t xml:space="preserve">www.youtube.com/user/JuliusBlumGmbH</w:t>
        </w:r>
        <w:r>
          <w:br/>
        </w:r>
      </w:hyperlink>
      <w: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color w:val="0000FF"/>
            <w:sz w:val="20"/>
            <w:u w:val="single"/>
            <w:rFonts w:ascii="Arial Hebrew Light" w:hAnsi="Arial Hebrew Light"/>
          </w:rPr>
          <w:t xml:space="preserve">www.linkedin.com/company/julius-blum-gmbh</w:t>
        </w:r>
        <w:r>
          <w:br/>
        </w:r>
      </w:hyperlink>
      <w: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>
          <w:rPr>
            <w:rStyle w:val="Hyperlink"/>
            <w:sz w:val="20"/>
            <w:rFonts w:ascii="Arial" w:hAnsi="Arial"/>
          </w:rPr>
          <w:t xml:space="preserve">www.instagram.com/blum_group</w:t>
        </w:r>
      </w:hyperlink>
    </w:p>
    <w:p w14:paraId="6F40B188" w14:textId="0194C6ED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For questions, please contact:</w:t>
      </w:r>
      <w:r>
        <w:br/>
      </w:r>
      <w:r>
        <w:rPr>
          <w:sz w:val="20"/>
          <w:rFonts w:ascii="Arial" w:hAnsi="Arial"/>
        </w:rPr>
        <w:t xml:space="preserve">Samuel Duerr: T +43 5578 705-8106, E </w:t>
      </w:r>
      <w:hyperlink r:id="rId23">
        <w:r>
          <w:rPr>
            <w:rStyle w:val="Hyperlink"/>
            <w:sz w:val="20"/>
            <w:rFonts w:ascii="Arial" w:hAnsi="Arial"/>
          </w:rPr>
          <w:t xml:space="preserve"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Julius Blum GmbH</w:t>
      </w:r>
      <w:r>
        <w:rPr>
          <w:sz w:val="20"/>
          <w:rFonts w:ascii="Arial" w:hAnsi="Arial"/>
        </w:rPr>
        <w:br/>
      </w:r>
      <w:r>
        <w:rPr>
          <w:sz w:val="20"/>
          <w:rFonts w:ascii="Arial" w:hAnsi="Arial"/>
        </w:rPr>
        <w:t xml:space="preserve">Industriestr. 1</w:t>
      </w:r>
      <w:r>
        <w:rPr>
          <w:sz w:val="20"/>
          <w:rFonts w:ascii="Arial" w:hAnsi="Arial"/>
        </w:rPr>
        <w:br/>
      </w:r>
      <w:r>
        <w:rPr>
          <w:sz w:val="20"/>
          <w:rFonts w:ascii="Arial" w:hAnsi="Arial"/>
        </w:rPr>
        <w:t xml:space="preserve">6973 Hoechst, Austria</w:t>
      </w:r>
    </w:p>
    <w:p w14:paraId="13AFC49D" w14:textId="77777777" w:rsidR="00E678BB" w:rsidRPr="009149BB" w:rsidRDefault="00E678BB" w:rsidP="007F055F">
      <w:pPr>
        <w:spacing w:after="240" w:line="276" w:lineRule="auto"/>
        <w:rPr>
          <w:rStyle w:val="Hyperlink"/>
          <w:spacing w:val="3"/>
          <w:sz w:val="20"/>
          <w:szCs w:val="20"/>
          <w:rFonts w:ascii="Arial" w:hAnsi="Arial" w:cs="Arial"/>
        </w:rPr>
      </w:pPr>
      <w:bookmarkStart w:id="0" w:name="_Hlk516056811"/>
      <w:r>
        <w:rPr>
          <w:sz w:val="20"/>
          <w:b/>
          <w:rFonts w:ascii="Arial" w:hAnsi="Arial"/>
        </w:rPr>
        <w:t xml:space="preserve">More press releases and digital press packs</w:t>
      </w:r>
      <w:r>
        <w:rPr>
          <w:sz w:val="20"/>
          <w:rFonts w:ascii="Arial" w:hAnsi="Arial"/>
        </w:rPr>
        <w:t xml:space="preserve"> at</w:t>
      </w:r>
      <w:r>
        <w:rPr>
          <w:sz w:val="20"/>
          <w:b/>
          <w:rFonts w:ascii="Arial" w:hAnsi="Arial"/>
        </w:rPr>
        <w:t xml:space="preserve"> </w:t>
      </w:r>
      <w:hyperlink r:id="rId24" w:history="1">
        <w:r>
          <w:rPr>
            <w:rStyle w:val="Hyperlink"/>
            <w:sz w:val="20"/>
            <w:rFonts w:ascii="Arial" w:hAnsi="Arial"/>
          </w:rPr>
          <w:t xml:space="preserve"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sz w:val="20"/>
          <w:szCs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Images:</w:t>
      </w:r>
      <w:r>
        <w:rPr>
          <w:sz w:val="20"/>
          <w:rFonts w:ascii="Arial" w:hAnsi="Arial"/>
        </w:rPr>
        <w:t xml:space="preserve"> free for publication (please cite source)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4708B61F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34F7" w14:textId="733D1FEC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b/>
                <w:sz w:val="20"/>
                <w:rFonts w:ascii="Arial" w:hAnsi="Arial"/>
              </w:rPr>
              <w:t xml:space="preserve">JULIUS BLUM GMBH</w:t>
            </w:r>
          </w:p>
          <w:p w14:paraId="11A66779" w14:textId="06F4FB2B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b/>
                <w:sz w:val="20"/>
                <w:rFonts w:ascii="Arial" w:hAnsi="Arial"/>
              </w:rPr>
              <w:t xml:space="preserve">Manufacturer and distributor of furniture fittings:</w:t>
            </w:r>
          </w:p>
          <w:p w14:paraId="79B4D666" w14:textId="6C1EA562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rFonts w:ascii="Arial" w:hAnsi="Arial"/>
              </w:rPr>
              <w:t xml:space="preserve">Lift, hinge, pull-out, pocket systems and motion technologies</w:t>
            </w:r>
            <w:r>
              <w:br/>
            </w:r>
            <w:r>
              <w:rPr>
                <w:sz w:val="20"/>
                <w:rFonts w:ascii="Arial" w:hAnsi="Arial"/>
              </w:rPr>
              <w:t xml:space="preserve">supported by assembly devices and e-services</w:t>
            </w:r>
          </w:p>
          <w:p w14:paraId="7FFFCD26" w14:textId="1AED8E69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Production sites: </w:t>
            </w:r>
            <w:r>
              <w:rPr>
                <w:sz w:val="20"/>
                <w:rFonts w:ascii="Arial" w:hAnsi="Arial"/>
              </w:rPr>
              <w:t xml:space="preserve">8 plants in Vorarlberg</w:t>
            </w:r>
            <w:r>
              <w:rPr>
                <w:sz w:val="20"/>
                <w:b/>
                <w:rFonts w:ascii="Arial" w:hAnsi="Arial"/>
              </w:rPr>
              <w:t xml:space="preserve">, </w:t>
            </w:r>
            <w:r>
              <w:rPr>
                <w:sz w:val="20"/>
                <w:rFonts w:ascii="Arial" w:hAnsi="Arial"/>
              </w:rPr>
              <w:t xml:space="preserve">additional sites in the USA, Brazil, Poland and China</w:t>
            </w:r>
          </w:p>
          <w:p w14:paraId="653EC8D3" w14:textId="2B2E4AD2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Employees:</w:t>
            </w:r>
            <w:r>
              <w:rPr>
                <w:sz w:val="20"/>
                <w:rFonts w:ascii="Arial" w:hAnsi="Arial"/>
              </w:rPr>
              <w:t xml:space="preserve"> 9,300 worldwide, 6,600 in Vorarlberg</w:t>
            </w:r>
          </w:p>
          <w:p w14:paraId="02114D38" w14:textId="55F45DDD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Turnover in the 2023/2024 financial year: </w:t>
            </w:r>
            <w:r>
              <w:rPr>
                <w:sz w:val="20"/>
                <w:rFonts w:ascii="Arial" w:hAnsi="Arial"/>
              </w:rPr>
              <w:t xml:space="preserve">2,297.16 million euros</w:t>
            </w:r>
          </w:p>
          <w:p w14:paraId="36FC7151" w14:textId="1F1C661A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Share of foreign sales:</w:t>
            </w:r>
            <w:r>
              <w:rPr>
                <w:sz w:val="20"/>
                <w:rFonts w:ascii="Arial" w:hAnsi="Arial"/>
              </w:rPr>
              <w:t xml:space="preserve"> 98%</w:t>
            </w:r>
          </w:p>
          <w:p w14:paraId="100E37BB" w14:textId="4CDAB3B2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Subsidiaries and representative offices:</w:t>
            </w:r>
            <w:r>
              <w:rPr>
                <w:sz w:val="20"/>
                <w:rFonts w:ascii="Arial" w:hAnsi="Arial"/>
              </w:rPr>
              <w:t xml:space="preserve"> 33</w:t>
            </w:r>
          </w:p>
          <w:p w14:paraId="5178FAFB" w14:textId="61CB8176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Worldwide deliveries:</w:t>
            </w:r>
            <w:r>
              <w:rPr>
                <w:sz w:val="20"/>
                <w:rFonts w:ascii="Arial" w:hAnsi="Arial"/>
              </w:rPr>
              <w:t xml:space="preserve"> More than 120 markets around the globe</w:t>
            </w:r>
          </w:p>
          <w:p w14:paraId="66A0347D" w14:textId="48F6E86E" w:rsidR="000E50AB" w:rsidRPr="00925D40" w:rsidRDefault="11331595" w:rsidP="3149B2EF">
            <w:pPr>
              <w:spacing w:beforeAutospacing="1" w:afterAutospacing="1" w:line="360" w:lineRule="auto"/>
              <w:textAlignment w:val="baseline"/>
              <w:rPr>
                <w:sz w:val="20"/>
                <w:szCs w:val="20"/>
                <w:rFonts w:ascii="Arial" w:eastAsia="Arial" w:hAnsi="Arial" w:cs="Arial"/>
              </w:rPr>
            </w:pPr>
            <w:r>
              <w:rPr>
                <w:i/>
                <w:color w:val="000000" w:themeColor="text1"/>
                <w:sz w:val="20"/>
                <w:rFonts w:ascii="Arial" w:hAnsi="Arial"/>
              </w:rPr>
              <w:t xml:space="preserve">As of 1 July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5"/>
      <w:headerReference w:type="default" r:id="rId26"/>
      <w:footerReference w:type="default" r:id="rId27"/>
      <w:headerReference w:type="first" r:id="rId28"/>
      <w:footerReference w:type="first" r:id="rId29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F6444" w14:textId="77777777" w:rsidR="008C32E0" w:rsidRDefault="008C32E0">
      <w:r>
        <w:separator/>
      </w:r>
    </w:p>
  </w:endnote>
  <w:endnote w:type="continuationSeparator" w:id="0">
    <w:p w14:paraId="1044C903" w14:textId="77777777" w:rsidR="008C32E0" w:rsidRDefault="008C32E0">
      <w:r>
        <w:continuationSeparator/>
      </w:r>
    </w:p>
  </w:endnote>
  <w:endnote w:type="continuationNotice" w:id="1">
    <w:p w14:paraId="67A0CF19" w14:textId="77777777" w:rsidR="008C32E0" w:rsidRDefault="008C3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Fuzeile"/>
      <w:jc w:val="right"/>
      <w:rPr>
        <w:sz w:val="16"/>
        <w:szCs w:val="16"/>
        <w:rFonts w:ascii="Arial" w:hAnsi="Arial" w:cs="Arial"/>
      </w:rPr>
    </w:pPr>
    <w:r w:rsidRPr="00B02F11">
      <w:rPr>
        <w:sz w:val="16"/>
        <w:rFonts w:ascii="Arial" w:hAnsi="Arial" w:cs="Arial"/>
      </w:rPr>
      <w:fldChar w:fldCharType="begin"/>
    </w:r>
    <w:r w:rsidRPr="00B02F11">
      <w:rPr>
        <w:sz w:val="16"/>
        <w:rFonts w:ascii="Arial" w:hAnsi="Arial" w:cs="Arial"/>
      </w:rPr>
      <w:instrText>PAGE   \* MERGEFORMAT</w:instrText>
    </w:r>
    <w:r w:rsidRPr="00B02F11">
      <w:rPr>
        <w:sz w:val="16"/>
        <w:rFonts w:ascii="Arial" w:hAnsi="Arial" w:cs="Arial"/>
      </w:rPr>
      <w:fldChar w:fldCharType="separate"/>
    </w:r>
    <w:r w:rsidR="00710423">
      <w:rPr>
        <w:sz w:val="16"/>
        <w:rFonts w:ascii="Arial" w:hAnsi="Arial" w:cs="Arial"/>
      </w:rPr>
      <w:t>2</w:t>
    </w:r>
    <w:r w:rsidRPr="00B02F11"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 w:rsidR="007F055F">
      <w:rPr>
        <w:sz w:val="16"/>
        <w:rFonts w:ascii="Arial" w:hAnsi="Arial" w:cs="Arial"/>
      </w:rPr>
      <w:fldChar w:fldCharType="begin" w:dirty="true"/>
    </w:r>
    <w:r w:rsidR="007F055F">
      <w:rPr>
        <w:sz w:val="16"/>
        <w:rFonts w:ascii="Arial" w:hAnsi="Arial" w:cs="Arial"/>
      </w:rPr>
      <w:instrText xml:space="preserve"> NUMPAGES   \* MERGEFORMAT </w:instrText>
    </w:r>
    <w:r w:rsidR="007F055F">
      <w:rPr>
        <w:sz w:val="16"/>
        <w:rFonts w:ascii="Arial" w:hAnsi="Arial" w:cs="Arial"/>
      </w:rPr>
      <w:fldChar w:fldCharType="separate"/>
    </w:r>
    <w:r w:rsidR="007F055F">
      <w:rPr>
        <w:sz w:val="16"/>
        <w:rFonts w:ascii="Arial" w:hAnsi="Arial" w:cs="Arial"/>
      </w:rPr>
      <w:t>2</w:t>
    </w:r>
    <w:r w:rsidR="007F055F">
      <w:rPr>
        <w:sz w:val="16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Fuzeile"/>
      <w:jc w:val="right"/>
      <w:rPr>
        <w:sz w:val="16"/>
        <w:szCs w:val="16"/>
        <w:rFonts w:ascii="Arial" w:hAnsi="Arial" w:cs="Arial"/>
      </w:rPr>
    </w:pPr>
    <w:r>
      <w:rPr>
        <w:sz w:val="16"/>
        <w:rFonts w:ascii="Arial" w:hAnsi="Arial" w:cs="Arial"/>
      </w:rPr>
      <w:fldChar w:fldCharType="begin"/>
    </w:r>
    <w:r>
      <w:rPr>
        <w:sz w:val="16"/>
        <w:rFonts w:ascii="Arial" w:hAnsi="Arial" w:cs="Arial"/>
      </w:rPr>
      <w:instrText xml:space="preserve"> PAGE 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>
      <w:rPr>
        <w:sz w:val="16"/>
        <w:rFonts w:ascii="Arial" w:hAnsi="Arial" w:cs="Arial"/>
      </w:rPr>
      <w:fldChar w:fldCharType="begin" w:dirty="true"/>
    </w:r>
    <w:r>
      <w:rPr>
        <w:sz w:val="16"/>
        <w:rFonts w:ascii="Arial" w:hAnsi="Arial" w:cs="Arial"/>
      </w:rPr>
      <w:instrText xml:space="preserve"> NUMPAGES  \* Arabic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E8DA1" w14:textId="77777777" w:rsidR="008C32E0" w:rsidRDefault="008C32E0">
      <w:r>
        <w:separator/>
      </w:r>
    </w:p>
  </w:footnote>
  <w:footnote w:type="continuationSeparator" w:id="0">
    <w:p w14:paraId="32538976" w14:textId="77777777" w:rsidR="008C32E0" w:rsidRDefault="008C32E0">
      <w:r>
        <w:continuationSeparator/>
      </w:r>
    </w:p>
  </w:footnote>
  <w:footnote w:type="continuationNotice" w:id="1">
    <w:p w14:paraId="5FF66ADB" w14:textId="77777777" w:rsidR="008C32E0" w:rsidRDefault="008C3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Kopfzeile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Kopfzeile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Kopfzeile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color w:val="000000"/>
        <w:rFonts w:ascii="Arial" w:eastAsia="MS Mincho" w:hAnsi="Arial" w:cs="Arial"/>
      </w:rPr>
    </w:pPr>
    <w:r>
      <w:rPr>
        <w:color w:val="000000"/>
        <w:rFonts w:ascii="Arial" w:hAnsi="Arial"/>
      </w:rPr>
      <w:t xml:space="preserve">JULIUS BLUM GmbH, 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B7ABE"/>
    <w:multiLevelType w:val="hybridMultilevel"/>
    <w:tmpl w:val="41B667B0"/>
    <w:lvl w:ilvl="0" w:tplc="9FB20F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7"/>
  </w:num>
  <w:num w:numId="4" w16cid:durableId="371266363">
    <w:abstractNumId w:val="4"/>
  </w:num>
  <w:num w:numId="5" w16cid:durableId="676083104">
    <w:abstractNumId w:val="10"/>
  </w:num>
  <w:num w:numId="6" w16cid:durableId="929657189">
    <w:abstractNumId w:val="3"/>
  </w:num>
  <w:num w:numId="7" w16cid:durableId="1530223171">
    <w:abstractNumId w:val="11"/>
  </w:num>
  <w:num w:numId="8" w16cid:durableId="222060509">
    <w:abstractNumId w:val="6"/>
  </w:num>
  <w:num w:numId="9" w16cid:durableId="1836259334">
    <w:abstractNumId w:val="9"/>
  </w:num>
  <w:num w:numId="10" w16cid:durableId="1099985968">
    <w:abstractNumId w:val="8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2" w16cid:durableId="1781141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dirty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882"/>
    <w:rsid w:val="00001DEB"/>
    <w:rsid w:val="00002562"/>
    <w:rsid w:val="00003670"/>
    <w:rsid w:val="00003B52"/>
    <w:rsid w:val="00004D20"/>
    <w:rsid w:val="0000581D"/>
    <w:rsid w:val="00007D53"/>
    <w:rsid w:val="00010316"/>
    <w:rsid w:val="00010350"/>
    <w:rsid w:val="000103D9"/>
    <w:rsid w:val="000112B2"/>
    <w:rsid w:val="00011D1F"/>
    <w:rsid w:val="00012655"/>
    <w:rsid w:val="00012B11"/>
    <w:rsid w:val="00013C27"/>
    <w:rsid w:val="00013FD3"/>
    <w:rsid w:val="0001421B"/>
    <w:rsid w:val="000144D5"/>
    <w:rsid w:val="00015735"/>
    <w:rsid w:val="000165FB"/>
    <w:rsid w:val="000166B6"/>
    <w:rsid w:val="00016B4A"/>
    <w:rsid w:val="00017821"/>
    <w:rsid w:val="00017E85"/>
    <w:rsid w:val="00020E06"/>
    <w:rsid w:val="000217F3"/>
    <w:rsid w:val="0002286A"/>
    <w:rsid w:val="00023AF7"/>
    <w:rsid w:val="000259A0"/>
    <w:rsid w:val="00026E1E"/>
    <w:rsid w:val="0002783B"/>
    <w:rsid w:val="00030189"/>
    <w:rsid w:val="00031828"/>
    <w:rsid w:val="00033D57"/>
    <w:rsid w:val="00034094"/>
    <w:rsid w:val="00034DAF"/>
    <w:rsid w:val="00034F1B"/>
    <w:rsid w:val="0003667E"/>
    <w:rsid w:val="000370A9"/>
    <w:rsid w:val="00040576"/>
    <w:rsid w:val="00042645"/>
    <w:rsid w:val="00043CC1"/>
    <w:rsid w:val="000451AF"/>
    <w:rsid w:val="0004597E"/>
    <w:rsid w:val="00046D74"/>
    <w:rsid w:val="000477D2"/>
    <w:rsid w:val="00047C63"/>
    <w:rsid w:val="000509CC"/>
    <w:rsid w:val="00052DC9"/>
    <w:rsid w:val="000538B3"/>
    <w:rsid w:val="00053C7C"/>
    <w:rsid w:val="00053FEB"/>
    <w:rsid w:val="00055C68"/>
    <w:rsid w:val="00061F1B"/>
    <w:rsid w:val="000634D9"/>
    <w:rsid w:val="00065BC4"/>
    <w:rsid w:val="00066609"/>
    <w:rsid w:val="000729B5"/>
    <w:rsid w:val="00072DD9"/>
    <w:rsid w:val="00073B75"/>
    <w:rsid w:val="00073F37"/>
    <w:rsid w:val="0007486C"/>
    <w:rsid w:val="00075E79"/>
    <w:rsid w:val="00076B01"/>
    <w:rsid w:val="000804A6"/>
    <w:rsid w:val="00080F3D"/>
    <w:rsid w:val="00083B55"/>
    <w:rsid w:val="00084471"/>
    <w:rsid w:val="00084595"/>
    <w:rsid w:val="00084B15"/>
    <w:rsid w:val="000871EE"/>
    <w:rsid w:val="00090268"/>
    <w:rsid w:val="00090F5A"/>
    <w:rsid w:val="00091D5A"/>
    <w:rsid w:val="00093AA6"/>
    <w:rsid w:val="00094450"/>
    <w:rsid w:val="0009451F"/>
    <w:rsid w:val="00094A75"/>
    <w:rsid w:val="00094D4F"/>
    <w:rsid w:val="00096490"/>
    <w:rsid w:val="000A04BE"/>
    <w:rsid w:val="000A118C"/>
    <w:rsid w:val="000A22FE"/>
    <w:rsid w:val="000A258F"/>
    <w:rsid w:val="000A277C"/>
    <w:rsid w:val="000A2909"/>
    <w:rsid w:val="000A3879"/>
    <w:rsid w:val="000A4ECA"/>
    <w:rsid w:val="000A5037"/>
    <w:rsid w:val="000A666D"/>
    <w:rsid w:val="000A6EF7"/>
    <w:rsid w:val="000B06BC"/>
    <w:rsid w:val="000B1B5D"/>
    <w:rsid w:val="000B20A0"/>
    <w:rsid w:val="000B2255"/>
    <w:rsid w:val="000B2C73"/>
    <w:rsid w:val="000B4561"/>
    <w:rsid w:val="000B4EF4"/>
    <w:rsid w:val="000B621F"/>
    <w:rsid w:val="000B66ED"/>
    <w:rsid w:val="000B75AB"/>
    <w:rsid w:val="000B7E9B"/>
    <w:rsid w:val="000B7F47"/>
    <w:rsid w:val="000B7F5A"/>
    <w:rsid w:val="000C017E"/>
    <w:rsid w:val="000C2B0E"/>
    <w:rsid w:val="000C30B3"/>
    <w:rsid w:val="000C4037"/>
    <w:rsid w:val="000C48BA"/>
    <w:rsid w:val="000C49C2"/>
    <w:rsid w:val="000C521D"/>
    <w:rsid w:val="000C5F03"/>
    <w:rsid w:val="000C5FA4"/>
    <w:rsid w:val="000D41B6"/>
    <w:rsid w:val="000D4870"/>
    <w:rsid w:val="000D4DA6"/>
    <w:rsid w:val="000D65C9"/>
    <w:rsid w:val="000E09A9"/>
    <w:rsid w:val="000E1F9B"/>
    <w:rsid w:val="000E276E"/>
    <w:rsid w:val="000E460D"/>
    <w:rsid w:val="000E46C7"/>
    <w:rsid w:val="000E50AB"/>
    <w:rsid w:val="000E55D1"/>
    <w:rsid w:val="000E6486"/>
    <w:rsid w:val="000E7959"/>
    <w:rsid w:val="000E7CE9"/>
    <w:rsid w:val="000F0AB9"/>
    <w:rsid w:val="000F5DF4"/>
    <w:rsid w:val="000F6389"/>
    <w:rsid w:val="000F6CB1"/>
    <w:rsid w:val="00100A75"/>
    <w:rsid w:val="00101471"/>
    <w:rsid w:val="00101E4D"/>
    <w:rsid w:val="001027DF"/>
    <w:rsid w:val="00103134"/>
    <w:rsid w:val="00103166"/>
    <w:rsid w:val="00106939"/>
    <w:rsid w:val="001071E4"/>
    <w:rsid w:val="00107F62"/>
    <w:rsid w:val="001107ED"/>
    <w:rsid w:val="001111CA"/>
    <w:rsid w:val="001114C1"/>
    <w:rsid w:val="001122A6"/>
    <w:rsid w:val="001139FF"/>
    <w:rsid w:val="001160D7"/>
    <w:rsid w:val="0011674D"/>
    <w:rsid w:val="00116A7D"/>
    <w:rsid w:val="001179A5"/>
    <w:rsid w:val="00117C66"/>
    <w:rsid w:val="00121382"/>
    <w:rsid w:val="00121545"/>
    <w:rsid w:val="00121733"/>
    <w:rsid w:val="0012242F"/>
    <w:rsid w:val="00125FE9"/>
    <w:rsid w:val="001279D8"/>
    <w:rsid w:val="0013029F"/>
    <w:rsid w:val="00130414"/>
    <w:rsid w:val="001308F7"/>
    <w:rsid w:val="00131330"/>
    <w:rsid w:val="00131ED3"/>
    <w:rsid w:val="0013434E"/>
    <w:rsid w:val="00134A9D"/>
    <w:rsid w:val="001351D0"/>
    <w:rsid w:val="00135A72"/>
    <w:rsid w:val="001362F5"/>
    <w:rsid w:val="00136448"/>
    <w:rsid w:val="001375C6"/>
    <w:rsid w:val="00137629"/>
    <w:rsid w:val="0013780C"/>
    <w:rsid w:val="00140442"/>
    <w:rsid w:val="00142EFE"/>
    <w:rsid w:val="0014324A"/>
    <w:rsid w:val="00143C51"/>
    <w:rsid w:val="00145258"/>
    <w:rsid w:val="00145AB7"/>
    <w:rsid w:val="00145C09"/>
    <w:rsid w:val="001476EE"/>
    <w:rsid w:val="00151F5B"/>
    <w:rsid w:val="00152B4B"/>
    <w:rsid w:val="00155C26"/>
    <w:rsid w:val="00157F94"/>
    <w:rsid w:val="0016260D"/>
    <w:rsid w:val="00162741"/>
    <w:rsid w:val="00164528"/>
    <w:rsid w:val="001649EA"/>
    <w:rsid w:val="00164D95"/>
    <w:rsid w:val="00166485"/>
    <w:rsid w:val="00167C03"/>
    <w:rsid w:val="00167EF0"/>
    <w:rsid w:val="00170077"/>
    <w:rsid w:val="00170213"/>
    <w:rsid w:val="0017131E"/>
    <w:rsid w:val="0017336E"/>
    <w:rsid w:val="001767AF"/>
    <w:rsid w:val="0018065F"/>
    <w:rsid w:val="00181A3A"/>
    <w:rsid w:val="00182F3A"/>
    <w:rsid w:val="00183365"/>
    <w:rsid w:val="00184619"/>
    <w:rsid w:val="00184F1C"/>
    <w:rsid w:val="00185056"/>
    <w:rsid w:val="00185259"/>
    <w:rsid w:val="001861E2"/>
    <w:rsid w:val="00190019"/>
    <w:rsid w:val="001902B3"/>
    <w:rsid w:val="00191988"/>
    <w:rsid w:val="00192C02"/>
    <w:rsid w:val="001930FA"/>
    <w:rsid w:val="00193C89"/>
    <w:rsid w:val="00193FDA"/>
    <w:rsid w:val="001942DE"/>
    <w:rsid w:val="00195386"/>
    <w:rsid w:val="00195DBB"/>
    <w:rsid w:val="00196BC7"/>
    <w:rsid w:val="00197022"/>
    <w:rsid w:val="00197033"/>
    <w:rsid w:val="0019710B"/>
    <w:rsid w:val="001A01F1"/>
    <w:rsid w:val="001A029B"/>
    <w:rsid w:val="001A0BA9"/>
    <w:rsid w:val="001A1460"/>
    <w:rsid w:val="001A28A9"/>
    <w:rsid w:val="001A28B4"/>
    <w:rsid w:val="001A2FC0"/>
    <w:rsid w:val="001A3DEF"/>
    <w:rsid w:val="001A4FAF"/>
    <w:rsid w:val="001A55C6"/>
    <w:rsid w:val="001B2505"/>
    <w:rsid w:val="001B2E6F"/>
    <w:rsid w:val="001B32DA"/>
    <w:rsid w:val="001B3332"/>
    <w:rsid w:val="001B3BE7"/>
    <w:rsid w:val="001B3D7A"/>
    <w:rsid w:val="001B4ADC"/>
    <w:rsid w:val="001B4B12"/>
    <w:rsid w:val="001B4C7A"/>
    <w:rsid w:val="001B57A6"/>
    <w:rsid w:val="001B5B18"/>
    <w:rsid w:val="001B61A3"/>
    <w:rsid w:val="001C02E5"/>
    <w:rsid w:val="001C0705"/>
    <w:rsid w:val="001C11DF"/>
    <w:rsid w:val="001C12E3"/>
    <w:rsid w:val="001C1D9F"/>
    <w:rsid w:val="001C306E"/>
    <w:rsid w:val="001C360E"/>
    <w:rsid w:val="001C3BB1"/>
    <w:rsid w:val="001C5023"/>
    <w:rsid w:val="001C5F30"/>
    <w:rsid w:val="001C76D3"/>
    <w:rsid w:val="001D0593"/>
    <w:rsid w:val="001D20A8"/>
    <w:rsid w:val="001D2289"/>
    <w:rsid w:val="001D27D3"/>
    <w:rsid w:val="001D308D"/>
    <w:rsid w:val="001D71CD"/>
    <w:rsid w:val="001E1559"/>
    <w:rsid w:val="001E1BD8"/>
    <w:rsid w:val="001E28A4"/>
    <w:rsid w:val="001E485B"/>
    <w:rsid w:val="001E517E"/>
    <w:rsid w:val="001E7266"/>
    <w:rsid w:val="001F1DF8"/>
    <w:rsid w:val="001F1EA5"/>
    <w:rsid w:val="001F3FD5"/>
    <w:rsid w:val="001F4015"/>
    <w:rsid w:val="001F4411"/>
    <w:rsid w:val="001F4889"/>
    <w:rsid w:val="001F4B5A"/>
    <w:rsid w:val="001F53E7"/>
    <w:rsid w:val="001F55E0"/>
    <w:rsid w:val="001F6AC5"/>
    <w:rsid w:val="001F7E92"/>
    <w:rsid w:val="002005EB"/>
    <w:rsid w:val="0020173D"/>
    <w:rsid w:val="00201C50"/>
    <w:rsid w:val="00201E96"/>
    <w:rsid w:val="002057D6"/>
    <w:rsid w:val="0020598D"/>
    <w:rsid w:val="00205CC4"/>
    <w:rsid w:val="002113D9"/>
    <w:rsid w:val="0021223E"/>
    <w:rsid w:val="00213497"/>
    <w:rsid w:val="00213A92"/>
    <w:rsid w:val="002141A1"/>
    <w:rsid w:val="0021420C"/>
    <w:rsid w:val="00216C1D"/>
    <w:rsid w:val="002170D6"/>
    <w:rsid w:val="00217A57"/>
    <w:rsid w:val="00217BC8"/>
    <w:rsid w:val="0022070F"/>
    <w:rsid w:val="00222C37"/>
    <w:rsid w:val="00223F45"/>
    <w:rsid w:val="0022605A"/>
    <w:rsid w:val="0022791E"/>
    <w:rsid w:val="002317DC"/>
    <w:rsid w:val="00231C41"/>
    <w:rsid w:val="00231E4B"/>
    <w:rsid w:val="00232270"/>
    <w:rsid w:val="00232F95"/>
    <w:rsid w:val="00234382"/>
    <w:rsid w:val="002360AD"/>
    <w:rsid w:val="0024135D"/>
    <w:rsid w:val="00242008"/>
    <w:rsid w:val="00243CFF"/>
    <w:rsid w:val="00244010"/>
    <w:rsid w:val="00244AEA"/>
    <w:rsid w:val="00244C32"/>
    <w:rsid w:val="00245043"/>
    <w:rsid w:val="002453F6"/>
    <w:rsid w:val="00247F42"/>
    <w:rsid w:val="00251D75"/>
    <w:rsid w:val="0025339D"/>
    <w:rsid w:val="00253CC1"/>
    <w:rsid w:val="00254546"/>
    <w:rsid w:val="002547FF"/>
    <w:rsid w:val="00254D28"/>
    <w:rsid w:val="00254FAC"/>
    <w:rsid w:val="002605A0"/>
    <w:rsid w:val="00261B02"/>
    <w:rsid w:val="002631BC"/>
    <w:rsid w:val="00263A65"/>
    <w:rsid w:val="00264228"/>
    <w:rsid w:val="00264A42"/>
    <w:rsid w:val="00264D2A"/>
    <w:rsid w:val="0026504F"/>
    <w:rsid w:val="00265C13"/>
    <w:rsid w:val="00265D0F"/>
    <w:rsid w:val="00270989"/>
    <w:rsid w:val="00270C3A"/>
    <w:rsid w:val="002748EC"/>
    <w:rsid w:val="00274AA8"/>
    <w:rsid w:val="00274E2E"/>
    <w:rsid w:val="00275434"/>
    <w:rsid w:val="00275AB5"/>
    <w:rsid w:val="0028072C"/>
    <w:rsid w:val="0028097F"/>
    <w:rsid w:val="00280D09"/>
    <w:rsid w:val="00280D28"/>
    <w:rsid w:val="00281E64"/>
    <w:rsid w:val="00285D4B"/>
    <w:rsid w:val="00286814"/>
    <w:rsid w:val="00287656"/>
    <w:rsid w:val="00292A94"/>
    <w:rsid w:val="00292D3C"/>
    <w:rsid w:val="00293383"/>
    <w:rsid w:val="002943E6"/>
    <w:rsid w:val="00294C86"/>
    <w:rsid w:val="00295B42"/>
    <w:rsid w:val="0029760B"/>
    <w:rsid w:val="00297613"/>
    <w:rsid w:val="002A1339"/>
    <w:rsid w:val="002A168D"/>
    <w:rsid w:val="002A4C33"/>
    <w:rsid w:val="002A526D"/>
    <w:rsid w:val="002A680A"/>
    <w:rsid w:val="002A6C03"/>
    <w:rsid w:val="002A7814"/>
    <w:rsid w:val="002B0B16"/>
    <w:rsid w:val="002B14AE"/>
    <w:rsid w:val="002B192D"/>
    <w:rsid w:val="002B1B3F"/>
    <w:rsid w:val="002B1E36"/>
    <w:rsid w:val="002B286A"/>
    <w:rsid w:val="002B291D"/>
    <w:rsid w:val="002B33D5"/>
    <w:rsid w:val="002B3B7C"/>
    <w:rsid w:val="002B52F2"/>
    <w:rsid w:val="002B5D3B"/>
    <w:rsid w:val="002B6553"/>
    <w:rsid w:val="002C09D3"/>
    <w:rsid w:val="002C0F28"/>
    <w:rsid w:val="002C0FB4"/>
    <w:rsid w:val="002C10C6"/>
    <w:rsid w:val="002C12DE"/>
    <w:rsid w:val="002C24EC"/>
    <w:rsid w:val="002C27C9"/>
    <w:rsid w:val="002C3F13"/>
    <w:rsid w:val="002C44A8"/>
    <w:rsid w:val="002C45F1"/>
    <w:rsid w:val="002D008C"/>
    <w:rsid w:val="002D12D4"/>
    <w:rsid w:val="002D28E7"/>
    <w:rsid w:val="002D42D4"/>
    <w:rsid w:val="002D5CA8"/>
    <w:rsid w:val="002D69A1"/>
    <w:rsid w:val="002E139A"/>
    <w:rsid w:val="002E21E8"/>
    <w:rsid w:val="002E65DC"/>
    <w:rsid w:val="002E6F15"/>
    <w:rsid w:val="002E73CD"/>
    <w:rsid w:val="002F23A3"/>
    <w:rsid w:val="002F267A"/>
    <w:rsid w:val="002F2AAC"/>
    <w:rsid w:val="002F2F68"/>
    <w:rsid w:val="002F380B"/>
    <w:rsid w:val="002F3B7E"/>
    <w:rsid w:val="002F4EA9"/>
    <w:rsid w:val="002F7668"/>
    <w:rsid w:val="00301370"/>
    <w:rsid w:val="0030286C"/>
    <w:rsid w:val="00303223"/>
    <w:rsid w:val="003066B0"/>
    <w:rsid w:val="00312597"/>
    <w:rsid w:val="003125FF"/>
    <w:rsid w:val="0031364D"/>
    <w:rsid w:val="003142AC"/>
    <w:rsid w:val="00314A51"/>
    <w:rsid w:val="0031561F"/>
    <w:rsid w:val="003169F0"/>
    <w:rsid w:val="00316DC7"/>
    <w:rsid w:val="00320100"/>
    <w:rsid w:val="003209E7"/>
    <w:rsid w:val="00320CBD"/>
    <w:rsid w:val="00322246"/>
    <w:rsid w:val="00322938"/>
    <w:rsid w:val="00322CB2"/>
    <w:rsid w:val="00324BD6"/>
    <w:rsid w:val="003260A3"/>
    <w:rsid w:val="00330228"/>
    <w:rsid w:val="00330812"/>
    <w:rsid w:val="003318FD"/>
    <w:rsid w:val="0033272B"/>
    <w:rsid w:val="00333051"/>
    <w:rsid w:val="00334EE7"/>
    <w:rsid w:val="00336B17"/>
    <w:rsid w:val="00337B91"/>
    <w:rsid w:val="003405F0"/>
    <w:rsid w:val="00341001"/>
    <w:rsid w:val="0034151E"/>
    <w:rsid w:val="003415CF"/>
    <w:rsid w:val="00341BA9"/>
    <w:rsid w:val="00342E1E"/>
    <w:rsid w:val="00343217"/>
    <w:rsid w:val="00343415"/>
    <w:rsid w:val="00345522"/>
    <w:rsid w:val="00345F27"/>
    <w:rsid w:val="003468F6"/>
    <w:rsid w:val="0034798E"/>
    <w:rsid w:val="0035106C"/>
    <w:rsid w:val="0035175F"/>
    <w:rsid w:val="00351C1B"/>
    <w:rsid w:val="0035267D"/>
    <w:rsid w:val="003530B3"/>
    <w:rsid w:val="0035334E"/>
    <w:rsid w:val="0035335C"/>
    <w:rsid w:val="00353591"/>
    <w:rsid w:val="00353708"/>
    <w:rsid w:val="003543E8"/>
    <w:rsid w:val="0035500B"/>
    <w:rsid w:val="0035531F"/>
    <w:rsid w:val="00355AB4"/>
    <w:rsid w:val="00356D9B"/>
    <w:rsid w:val="00357D30"/>
    <w:rsid w:val="00357DD1"/>
    <w:rsid w:val="0036068C"/>
    <w:rsid w:val="00361E47"/>
    <w:rsid w:val="0036427D"/>
    <w:rsid w:val="0036527D"/>
    <w:rsid w:val="00366028"/>
    <w:rsid w:val="00366356"/>
    <w:rsid w:val="00367FB8"/>
    <w:rsid w:val="00371D80"/>
    <w:rsid w:val="00372897"/>
    <w:rsid w:val="00373DCB"/>
    <w:rsid w:val="0037501D"/>
    <w:rsid w:val="00376819"/>
    <w:rsid w:val="003768A1"/>
    <w:rsid w:val="00376B61"/>
    <w:rsid w:val="00377749"/>
    <w:rsid w:val="00381B0F"/>
    <w:rsid w:val="003821A8"/>
    <w:rsid w:val="0038340B"/>
    <w:rsid w:val="00383AD4"/>
    <w:rsid w:val="00383FC7"/>
    <w:rsid w:val="003845E3"/>
    <w:rsid w:val="00385E21"/>
    <w:rsid w:val="00387A3A"/>
    <w:rsid w:val="003915CD"/>
    <w:rsid w:val="00391EBA"/>
    <w:rsid w:val="00392EE7"/>
    <w:rsid w:val="003930EA"/>
    <w:rsid w:val="00393B59"/>
    <w:rsid w:val="0039507C"/>
    <w:rsid w:val="003952D8"/>
    <w:rsid w:val="00397B8B"/>
    <w:rsid w:val="003A0A5E"/>
    <w:rsid w:val="003A101D"/>
    <w:rsid w:val="003A13FA"/>
    <w:rsid w:val="003A24B7"/>
    <w:rsid w:val="003A2749"/>
    <w:rsid w:val="003A3959"/>
    <w:rsid w:val="003A560C"/>
    <w:rsid w:val="003A562E"/>
    <w:rsid w:val="003A5EF9"/>
    <w:rsid w:val="003A69CF"/>
    <w:rsid w:val="003B02C4"/>
    <w:rsid w:val="003B1A62"/>
    <w:rsid w:val="003B204F"/>
    <w:rsid w:val="003B336B"/>
    <w:rsid w:val="003B46F0"/>
    <w:rsid w:val="003B5CCA"/>
    <w:rsid w:val="003B61BB"/>
    <w:rsid w:val="003B6E5C"/>
    <w:rsid w:val="003B6EC5"/>
    <w:rsid w:val="003C068D"/>
    <w:rsid w:val="003C1C5E"/>
    <w:rsid w:val="003C2556"/>
    <w:rsid w:val="003C2BD8"/>
    <w:rsid w:val="003C4652"/>
    <w:rsid w:val="003C4BEA"/>
    <w:rsid w:val="003C56FA"/>
    <w:rsid w:val="003C58D0"/>
    <w:rsid w:val="003C5A1A"/>
    <w:rsid w:val="003C5A7F"/>
    <w:rsid w:val="003C6161"/>
    <w:rsid w:val="003C6B72"/>
    <w:rsid w:val="003C6F13"/>
    <w:rsid w:val="003D15CE"/>
    <w:rsid w:val="003D1715"/>
    <w:rsid w:val="003D2271"/>
    <w:rsid w:val="003D2699"/>
    <w:rsid w:val="003D4B10"/>
    <w:rsid w:val="003D529F"/>
    <w:rsid w:val="003D5788"/>
    <w:rsid w:val="003D5A20"/>
    <w:rsid w:val="003D6175"/>
    <w:rsid w:val="003D64E4"/>
    <w:rsid w:val="003E006B"/>
    <w:rsid w:val="003E2185"/>
    <w:rsid w:val="003E24D1"/>
    <w:rsid w:val="003E2779"/>
    <w:rsid w:val="003E32DA"/>
    <w:rsid w:val="003E3D40"/>
    <w:rsid w:val="003E4306"/>
    <w:rsid w:val="003E5CAC"/>
    <w:rsid w:val="003E5E07"/>
    <w:rsid w:val="003E6A79"/>
    <w:rsid w:val="003F0249"/>
    <w:rsid w:val="003F0B39"/>
    <w:rsid w:val="003F0BFC"/>
    <w:rsid w:val="003F0D13"/>
    <w:rsid w:val="003F0D38"/>
    <w:rsid w:val="003F465A"/>
    <w:rsid w:val="003F5913"/>
    <w:rsid w:val="003F607F"/>
    <w:rsid w:val="003F65B5"/>
    <w:rsid w:val="003F67E6"/>
    <w:rsid w:val="0040022C"/>
    <w:rsid w:val="004009CE"/>
    <w:rsid w:val="00401E95"/>
    <w:rsid w:val="00403898"/>
    <w:rsid w:val="00404687"/>
    <w:rsid w:val="00404972"/>
    <w:rsid w:val="0040567A"/>
    <w:rsid w:val="00405AC6"/>
    <w:rsid w:val="00405FA9"/>
    <w:rsid w:val="00406734"/>
    <w:rsid w:val="00406AC7"/>
    <w:rsid w:val="00406CD2"/>
    <w:rsid w:val="00407DEB"/>
    <w:rsid w:val="00410561"/>
    <w:rsid w:val="00410959"/>
    <w:rsid w:val="0041137B"/>
    <w:rsid w:val="00411452"/>
    <w:rsid w:val="00411F1F"/>
    <w:rsid w:val="00412633"/>
    <w:rsid w:val="0041498E"/>
    <w:rsid w:val="0041503A"/>
    <w:rsid w:val="00415D45"/>
    <w:rsid w:val="00416D5A"/>
    <w:rsid w:val="004210D4"/>
    <w:rsid w:val="004238A4"/>
    <w:rsid w:val="004254B4"/>
    <w:rsid w:val="00430944"/>
    <w:rsid w:val="0043166D"/>
    <w:rsid w:val="00432332"/>
    <w:rsid w:val="00432B8B"/>
    <w:rsid w:val="00432C8D"/>
    <w:rsid w:val="00434117"/>
    <w:rsid w:val="00434B2C"/>
    <w:rsid w:val="00436C68"/>
    <w:rsid w:val="00437134"/>
    <w:rsid w:val="00437FB3"/>
    <w:rsid w:val="0044228F"/>
    <w:rsid w:val="0044276C"/>
    <w:rsid w:val="004427AD"/>
    <w:rsid w:val="004429C0"/>
    <w:rsid w:val="00443521"/>
    <w:rsid w:val="00445398"/>
    <w:rsid w:val="004459BC"/>
    <w:rsid w:val="00445F9B"/>
    <w:rsid w:val="0045168F"/>
    <w:rsid w:val="00453869"/>
    <w:rsid w:val="00455CDB"/>
    <w:rsid w:val="00455D0D"/>
    <w:rsid w:val="00455D71"/>
    <w:rsid w:val="00455DE2"/>
    <w:rsid w:val="00455E95"/>
    <w:rsid w:val="0045644D"/>
    <w:rsid w:val="0045762B"/>
    <w:rsid w:val="00457A7C"/>
    <w:rsid w:val="00457ADF"/>
    <w:rsid w:val="004611F3"/>
    <w:rsid w:val="00461B5F"/>
    <w:rsid w:val="004620C8"/>
    <w:rsid w:val="00462132"/>
    <w:rsid w:val="00462F15"/>
    <w:rsid w:val="00463E84"/>
    <w:rsid w:val="004644F1"/>
    <w:rsid w:val="004652F5"/>
    <w:rsid w:val="0046678C"/>
    <w:rsid w:val="0046682E"/>
    <w:rsid w:val="0046736C"/>
    <w:rsid w:val="0046757E"/>
    <w:rsid w:val="004701F6"/>
    <w:rsid w:val="00471A34"/>
    <w:rsid w:val="00472730"/>
    <w:rsid w:val="00472F69"/>
    <w:rsid w:val="004730B7"/>
    <w:rsid w:val="004764AB"/>
    <w:rsid w:val="0047678B"/>
    <w:rsid w:val="00476DE2"/>
    <w:rsid w:val="00482F6D"/>
    <w:rsid w:val="00485467"/>
    <w:rsid w:val="00487155"/>
    <w:rsid w:val="00487A66"/>
    <w:rsid w:val="004917D7"/>
    <w:rsid w:val="0049408B"/>
    <w:rsid w:val="0049426F"/>
    <w:rsid w:val="00494F32"/>
    <w:rsid w:val="00496485"/>
    <w:rsid w:val="00496525"/>
    <w:rsid w:val="004A1F10"/>
    <w:rsid w:val="004A2780"/>
    <w:rsid w:val="004A3AA1"/>
    <w:rsid w:val="004A417E"/>
    <w:rsid w:val="004A4730"/>
    <w:rsid w:val="004A571F"/>
    <w:rsid w:val="004A5C8B"/>
    <w:rsid w:val="004A715D"/>
    <w:rsid w:val="004B0C66"/>
    <w:rsid w:val="004B1E77"/>
    <w:rsid w:val="004B5108"/>
    <w:rsid w:val="004B5E3A"/>
    <w:rsid w:val="004B7AB0"/>
    <w:rsid w:val="004C0F93"/>
    <w:rsid w:val="004C2D21"/>
    <w:rsid w:val="004C52E0"/>
    <w:rsid w:val="004C61AC"/>
    <w:rsid w:val="004D016C"/>
    <w:rsid w:val="004D1A48"/>
    <w:rsid w:val="004D1AFF"/>
    <w:rsid w:val="004D1F1F"/>
    <w:rsid w:val="004D2049"/>
    <w:rsid w:val="004D248C"/>
    <w:rsid w:val="004D31FA"/>
    <w:rsid w:val="004D4759"/>
    <w:rsid w:val="004D515A"/>
    <w:rsid w:val="004D5E73"/>
    <w:rsid w:val="004D79A1"/>
    <w:rsid w:val="004D7BE5"/>
    <w:rsid w:val="004D7BF1"/>
    <w:rsid w:val="004E0CC0"/>
    <w:rsid w:val="004E4391"/>
    <w:rsid w:val="004E449C"/>
    <w:rsid w:val="004E49A6"/>
    <w:rsid w:val="004E7021"/>
    <w:rsid w:val="004F0345"/>
    <w:rsid w:val="004F0FE1"/>
    <w:rsid w:val="004F185C"/>
    <w:rsid w:val="004F2281"/>
    <w:rsid w:val="004F2971"/>
    <w:rsid w:val="004F2AAD"/>
    <w:rsid w:val="004F3AAA"/>
    <w:rsid w:val="004F6668"/>
    <w:rsid w:val="004F71D8"/>
    <w:rsid w:val="004F7666"/>
    <w:rsid w:val="004F77EA"/>
    <w:rsid w:val="0050190C"/>
    <w:rsid w:val="005024DF"/>
    <w:rsid w:val="00504102"/>
    <w:rsid w:val="0051124A"/>
    <w:rsid w:val="005118B8"/>
    <w:rsid w:val="00511E5D"/>
    <w:rsid w:val="005136C5"/>
    <w:rsid w:val="00513CD8"/>
    <w:rsid w:val="0051556F"/>
    <w:rsid w:val="005165A2"/>
    <w:rsid w:val="00516A30"/>
    <w:rsid w:val="00517DB0"/>
    <w:rsid w:val="00517DD8"/>
    <w:rsid w:val="00517E54"/>
    <w:rsid w:val="00520C16"/>
    <w:rsid w:val="00521CE6"/>
    <w:rsid w:val="00522485"/>
    <w:rsid w:val="00523139"/>
    <w:rsid w:val="005235F7"/>
    <w:rsid w:val="005246E2"/>
    <w:rsid w:val="00524778"/>
    <w:rsid w:val="00524ACC"/>
    <w:rsid w:val="00525593"/>
    <w:rsid w:val="0052593A"/>
    <w:rsid w:val="00526B79"/>
    <w:rsid w:val="00526CA2"/>
    <w:rsid w:val="00531A9B"/>
    <w:rsid w:val="005326C2"/>
    <w:rsid w:val="00532971"/>
    <w:rsid w:val="0053396F"/>
    <w:rsid w:val="00533C98"/>
    <w:rsid w:val="005354D5"/>
    <w:rsid w:val="00536229"/>
    <w:rsid w:val="00536536"/>
    <w:rsid w:val="00540040"/>
    <w:rsid w:val="0054045B"/>
    <w:rsid w:val="005410E0"/>
    <w:rsid w:val="00541192"/>
    <w:rsid w:val="00542386"/>
    <w:rsid w:val="00543C93"/>
    <w:rsid w:val="00544EEB"/>
    <w:rsid w:val="005455C3"/>
    <w:rsid w:val="00545ED2"/>
    <w:rsid w:val="005460E8"/>
    <w:rsid w:val="00550BE9"/>
    <w:rsid w:val="005515ED"/>
    <w:rsid w:val="00553549"/>
    <w:rsid w:val="005535AE"/>
    <w:rsid w:val="005540B4"/>
    <w:rsid w:val="005543AB"/>
    <w:rsid w:val="005546ED"/>
    <w:rsid w:val="005551E2"/>
    <w:rsid w:val="00556546"/>
    <w:rsid w:val="005565AD"/>
    <w:rsid w:val="00556A09"/>
    <w:rsid w:val="00556A82"/>
    <w:rsid w:val="005605E1"/>
    <w:rsid w:val="00560BEA"/>
    <w:rsid w:val="0056107D"/>
    <w:rsid w:val="00561FD3"/>
    <w:rsid w:val="0056336B"/>
    <w:rsid w:val="00564A42"/>
    <w:rsid w:val="00565689"/>
    <w:rsid w:val="00566F1A"/>
    <w:rsid w:val="00567D9E"/>
    <w:rsid w:val="005711D7"/>
    <w:rsid w:val="00571783"/>
    <w:rsid w:val="00573062"/>
    <w:rsid w:val="00573437"/>
    <w:rsid w:val="00575873"/>
    <w:rsid w:val="0057673C"/>
    <w:rsid w:val="00576DD2"/>
    <w:rsid w:val="0058159B"/>
    <w:rsid w:val="00581D96"/>
    <w:rsid w:val="00582A57"/>
    <w:rsid w:val="00585987"/>
    <w:rsid w:val="00586324"/>
    <w:rsid w:val="00586932"/>
    <w:rsid w:val="0058727F"/>
    <w:rsid w:val="00590BDA"/>
    <w:rsid w:val="00591819"/>
    <w:rsid w:val="00591FC1"/>
    <w:rsid w:val="005925C7"/>
    <w:rsid w:val="00592787"/>
    <w:rsid w:val="00592878"/>
    <w:rsid w:val="00592B41"/>
    <w:rsid w:val="00592D22"/>
    <w:rsid w:val="005936C0"/>
    <w:rsid w:val="00593B0B"/>
    <w:rsid w:val="00593DE3"/>
    <w:rsid w:val="005947F6"/>
    <w:rsid w:val="00594C61"/>
    <w:rsid w:val="005A177D"/>
    <w:rsid w:val="005A3658"/>
    <w:rsid w:val="005A78FE"/>
    <w:rsid w:val="005B2127"/>
    <w:rsid w:val="005B2909"/>
    <w:rsid w:val="005B39DA"/>
    <w:rsid w:val="005B4AD9"/>
    <w:rsid w:val="005B6323"/>
    <w:rsid w:val="005B71D0"/>
    <w:rsid w:val="005C219A"/>
    <w:rsid w:val="005C247B"/>
    <w:rsid w:val="005C2767"/>
    <w:rsid w:val="005C2FAC"/>
    <w:rsid w:val="005C5FAF"/>
    <w:rsid w:val="005C6579"/>
    <w:rsid w:val="005C686C"/>
    <w:rsid w:val="005C6BCD"/>
    <w:rsid w:val="005D02A0"/>
    <w:rsid w:val="005D0411"/>
    <w:rsid w:val="005D0936"/>
    <w:rsid w:val="005D19D9"/>
    <w:rsid w:val="005D20A1"/>
    <w:rsid w:val="005D22EB"/>
    <w:rsid w:val="005D4FDB"/>
    <w:rsid w:val="005E03DC"/>
    <w:rsid w:val="005E1738"/>
    <w:rsid w:val="005E1AD3"/>
    <w:rsid w:val="005E3990"/>
    <w:rsid w:val="005E3E65"/>
    <w:rsid w:val="005E4B7C"/>
    <w:rsid w:val="005E51D8"/>
    <w:rsid w:val="005E5264"/>
    <w:rsid w:val="005E60A2"/>
    <w:rsid w:val="005E6192"/>
    <w:rsid w:val="005E7676"/>
    <w:rsid w:val="005F0513"/>
    <w:rsid w:val="005F065C"/>
    <w:rsid w:val="005F0945"/>
    <w:rsid w:val="005F1426"/>
    <w:rsid w:val="005F4573"/>
    <w:rsid w:val="005F4D84"/>
    <w:rsid w:val="005F54C9"/>
    <w:rsid w:val="005F6DA4"/>
    <w:rsid w:val="005F7014"/>
    <w:rsid w:val="005F79FC"/>
    <w:rsid w:val="006028E4"/>
    <w:rsid w:val="00607761"/>
    <w:rsid w:val="00607850"/>
    <w:rsid w:val="00610EB9"/>
    <w:rsid w:val="006110F3"/>
    <w:rsid w:val="00611371"/>
    <w:rsid w:val="00611A55"/>
    <w:rsid w:val="00612231"/>
    <w:rsid w:val="00614E04"/>
    <w:rsid w:val="0061531C"/>
    <w:rsid w:val="00615C58"/>
    <w:rsid w:val="00620120"/>
    <w:rsid w:val="00622333"/>
    <w:rsid w:val="00624003"/>
    <w:rsid w:val="00624D6F"/>
    <w:rsid w:val="00626690"/>
    <w:rsid w:val="00630A68"/>
    <w:rsid w:val="00632458"/>
    <w:rsid w:val="00634CAC"/>
    <w:rsid w:val="0063533E"/>
    <w:rsid w:val="00636124"/>
    <w:rsid w:val="00637C94"/>
    <w:rsid w:val="006407C1"/>
    <w:rsid w:val="00640C5B"/>
    <w:rsid w:val="006429A6"/>
    <w:rsid w:val="00645D19"/>
    <w:rsid w:val="00646BEF"/>
    <w:rsid w:val="00647579"/>
    <w:rsid w:val="006479CB"/>
    <w:rsid w:val="00650A2B"/>
    <w:rsid w:val="00651168"/>
    <w:rsid w:val="0065174C"/>
    <w:rsid w:val="006518BE"/>
    <w:rsid w:val="00651B37"/>
    <w:rsid w:val="00651D70"/>
    <w:rsid w:val="00652338"/>
    <w:rsid w:val="006540EA"/>
    <w:rsid w:val="00654B5E"/>
    <w:rsid w:val="00655076"/>
    <w:rsid w:val="00656664"/>
    <w:rsid w:val="0065694B"/>
    <w:rsid w:val="00660710"/>
    <w:rsid w:val="00660BD1"/>
    <w:rsid w:val="00661FD2"/>
    <w:rsid w:val="00662426"/>
    <w:rsid w:val="00663ABF"/>
    <w:rsid w:val="00663E29"/>
    <w:rsid w:val="00664094"/>
    <w:rsid w:val="006644C0"/>
    <w:rsid w:val="00670ED3"/>
    <w:rsid w:val="006711B4"/>
    <w:rsid w:val="00672562"/>
    <w:rsid w:val="0067343F"/>
    <w:rsid w:val="00674284"/>
    <w:rsid w:val="00674B40"/>
    <w:rsid w:val="00675DD3"/>
    <w:rsid w:val="006768DC"/>
    <w:rsid w:val="00676982"/>
    <w:rsid w:val="00680532"/>
    <w:rsid w:val="00680AB1"/>
    <w:rsid w:val="006810A6"/>
    <w:rsid w:val="00681EA2"/>
    <w:rsid w:val="006829CC"/>
    <w:rsid w:val="006832EE"/>
    <w:rsid w:val="006842BF"/>
    <w:rsid w:val="00684F1C"/>
    <w:rsid w:val="00686584"/>
    <w:rsid w:val="00686F93"/>
    <w:rsid w:val="00687672"/>
    <w:rsid w:val="006876BF"/>
    <w:rsid w:val="0068780E"/>
    <w:rsid w:val="00691BAF"/>
    <w:rsid w:val="006939A2"/>
    <w:rsid w:val="00693F05"/>
    <w:rsid w:val="006946CE"/>
    <w:rsid w:val="00694E34"/>
    <w:rsid w:val="00695DDA"/>
    <w:rsid w:val="00696BB7"/>
    <w:rsid w:val="00697F33"/>
    <w:rsid w:val="006A0E35"/>
    <w:rsid w:val="006A1017"/>
    <w:rsid w:val="006A20B3"/>
    <w:rsid w:val="006A31F8"/>
    <w:rsid w:val="006A40AC"/>
    <w:rsid w:val="006A4CF7"/>
    <w:rsid w:val="006A6013"/>
    <w:rsid w:val="006A7066"/>
    <w:rsid w:val="006A7EB0"/>
    <w:rsid w:val="006B113C"/>
    <w:rsid w:val="006B1CD7"/>
    <w:rsid w:val="006B4360"/>
    <w:rsid w:val="006B46E0"/>
    <w:rsid w:val="006B4D76"/>
    <w:rsid w:val="006B6103"/>
    <w:rsid w:val="006B725B"/>
    <w:rsid w:val="006B7285"/>
    <w:rsid w:val="006B86E7"/>
    <w:rsid w:val="006C153E"/>
    <w:rsid w:val="006C249A"/>
    <w:rsid w:val="006C2A75"/>
    <w:rsid w:val="006C3E0A"/>
    <w:rsid w:val="006C4A47"/>
    <w:rsid w:val="006C4E92"/>
    <w:rsid w:val="006C57B2"/>
    <w:rsid w:val="006D1481"/>
    <w:rsid w:val="006D3632"/>
    <w:rsid w:val="006D4BE3"/>
    <w:rsid w:val="006D5611"/>
    <w:rsid w:val="006D72A4"/>
    <w:rsid w:val="006E01E6"/>
    <w:rsid w:val="006E03D4"/>
    <w:rsid w:val="006E0ADE"/>
    <w:rsid w:val="006E1BB7"/>
    <w:rsid w:val="006E3415"/>
    <w:rsid w:val="006E4AE9"/>
    <w:rsid w:val="006E526A"/>
    <w:rsid w:val="006F1F68"/>
    <w:rsid w:val="006F2E61"/>
    <w:rsid w:val="006F4D8C"/>
    <w:rsid w:val="006F4E44"/>
    <w:rsid w:val="006F52C2"/>
    <w:rsid w:val="006F5AEB"/>
    <w:rsid w:val="006F7750"/>
    <w:rsid w:val="007016A2"/>
    <w:rsid w:val="007017D9"/>
    <w:rsid w:val="007021A0"/>
    <w:rsid w:val="00702B65"/>
    <w:rsid w:val="00702C84"/>
    <w:rsid w:val="00703BBD"/>
    <w:rsid w:val="00703BED"/>
    <w:rsid w:val="007047C1"/>
    <w:rsid w:val="00705531"/>
    <w:rsid w:val="00707516"/>
    <w:rsid w:val="0071018F"/>
    <w:rsid w:val="00710370"/>
    <w:rsid w:val="00710423"/>
    <w:rsid w:val="00710D2E"/>
    <w:rsid w:val="00710ECE"/>
    <w:rsid w:val="0071179E"/>
    <w:rsid w:val="00711AE1"/>
    <w:rsid w:val="007125DE"/>
    <w:rsid w:val="00712AA6"/>
    <w:rsid w:val="00714736"/>
    <w:rsid w:val="0071599B"/>
    <w:rsid w:val="00716D33"/>
    <w:rsid w:val="00717530"/>
    <w:rsid w:val="007179E6"/>
    <w:rsid w:val="00717F04"/>
    <w:rsid w:val="00720C01"/>
    <w:rsid w:val="007212D6"/>
    <w:rsid w:val="007212FE"/>
    <w:rsid w:val="00721695"/>
    <w:rsid w:val="007218ED"/>
    <w:rsid w:val="00722395"/>
    <w:rsid w:val="0072266A"/>
    <w:rsid w:val="00723C6D"/>
    <w:rsid w:val="0072444C"/>
    <w:rsid w:val="00725130"/>
    <w:rsid w:val="00725A44"/>
    <w:rsid w:val="00725D62"/>
    <w:rsid w:val="00726E52"/>
    <w:rsid w:val="00727557"/>
    <w:rsid w:val="00727926"/>
    <w:rsid w:val="00730303"/>
    <w:rsid w:val="00730691"/>
    <w:rsid w:val="00732BC0"/>
    <w:rsid w:val="00732CB2"/>
    <w:rsid w:val="00733F4F"/>
    <w:rsid w:val="007342B4"/>
    <w:rsid w:val="0073475D"/>
    <w:rsid w:val="00735113"/>
    <w:rsid w:val="00735A65"/>
    <w:rsid w:val="007379B6"/>
    <w:rsid w:val="00740128"/>
    <w:rsid w:val="00740CE3"/>
    <w:rsid w:val="00740F82"/>
    <w:rsid w:val="00742EAC"/>
    <w:rsid w:val="00742F8C"/>
    <w:rsid w:val="00744BAB"/>
    <w:rsid w:val="00744D50"/>
    <w:rsid w:val="007456AA"/>
    <w:rsid w:val="0074648A"/>
    <w:rsid w:val="00746885"/>
    <w:rsid w:val="00746BE5"/>
    <w:rsid w:val="00746F92"/>
    <w:rsid w:val="0075179A"/>
    <w:rsid w:val="00751C62"/>
    <w:rsid w:val="00752A60"/>
    <w:rsid w:val="00753534"/>
    <w:rsid w:val="0075553C"/>
    <w:rsid w:val="00756109"/>
    <w:rsid w:val="0075645F"/>
    <w:rsid w:val="00757BAB"/>
    <w:rsid w:val="00757D1F"/>
    <w:rsid w:val="007612BE"/>
    <w:rsid w:val="00762C6E"/>
    <w:rsid w:val="00763D24"/>
    <w:rsid w:val="00764625"/>
    <w:rsid w:val="00764B78"/>
    <w:rsid w:val="0077039C"/>
    <w:rsid w:val="0077184B"/>
    <w:rsid w:val="00772455"/>
    <w:rsid w:val="00772F9F"/>
    <w:rsid w:val="00773DF4"/>
    <w:rsid w:val="0077445B"/>
    <w:rsid w:val="00775BEE"/>
    <w:rsid w:val="00780057"/>
    <w:rsid w:val="00780382"/>
    <w:rsid w:val="00782083"/>
    <w:rsid w:val="007825D5"/>
    <w:rsid w:val="00782930"/>
    <w:rsid w:val="00783276"/>
    <w:rsid w:val="00783A14"/>
    <w:rsid w:val="00784519"/>
    <w:rsid w:val="007849E2"/>
    <w:rsid w:val="00784EEC"/>
    <w:rsid w:val="007856CC"/>
    <w:rsid w:val="00785F46"/>
    <w:rsid w:val="007878ED"/>
    <w:rsid w:val="0079004E"/>
    <w:rsid w:val="00790F36"/>
    <w:rsid w:val="007917E7"/>
    <w:rsid w:val="00792167"/>
    <w:rsid w:val="0079218E"/>
    <w:rsid w:val="007925A8"/>
    <w:rsid w:val="00792A4F"/>
    <w:rsid w:val="00793DF0"/>
    <w:rsid w:val="007948E5"/>
    <w:rsid w:val="00795993"/>
    <w:rsid w:val="007A09B1"/>
    <w:rsid w:val="007A20E4"/>
    <w:rsid w:val="007A2835"/>
    <w:rsid w:val="007A297D"/>
    <w:rsid w:val="007A5008"/>
    <w:rsid w:val="007A6C05"/>
    <w:rsid w:val="007B0C39"/>
    <w:rsid w:val="007B1876"/>
    <w:rsid w:val="007B18B2"/>
    <w:rsid w:val="007B1ADE"/>
    <w:rsid w:val="007B1D3E"/>
    <w:rsid w:val="007B1F96"/>
    <w:rsid w:val="007B212D"/>
    <w:rsid w:val="007B2635"/>
    <w:rsid w:val="007B401A"/>
    <w:rsid w:val="007B4CC0"/>
    <w:rsid w:val="007B4E4B"/>
    <w:rsid w:val="007B6484"/>
    <w:rsid w:val="007B7051"/>
    <w:rsid w:val="007B79E3"/>
    <w:rsid w:val="007B7F5C"/>
    <w:rsid w:val="007C0D9F"/>
    <w:rsid w:val="007C246E"/>
    <w:rsid w:val="007C25C9"/>
    <w:rsid w:val="007C29F9"/>
    <w:rsid w:val="007C5640"/>
    <w:rsid w:val="007C5C06"/>
    <w:rsid w:val="007C5DC4"/>
    <w:rsid w:val="007C74C6"/>
    <w:rsid w:val="007D032E"/>
    <w:rsid w:val="007D082D"/>
    <w:rsid w:val="007D1001"/>
    <w:rsid w:val="007D1E5F"/>
    <w:rsid w:val="007D2DE3"/>
    <w:rsid w:val="007D4156"/>
    <w:rsid w:val="007D4263"/>
    <w:rsid w:val="007D7C57"/>
    <w:rsid w:val="007D7E83"/>
    <w:rsid w:val="007E0018"/>
    <w:rsid w:val="007E056E"/>
    <w:rsid w:val="007E0761"/>
    <w:rsid w:val="007E1686"/>
    <w:rsid w:val="007E1CD9"/>
    <w:rsid w:val="007E4CC9"/>
    <w:rsid w:val="007E5377"/>
    <w:rsid w:val="007E60F1"/>
    <w:rsid w:val="007E676D"/>
    <w:rsid w:val="007E6C9C"/>
    <w:rsid w:val="007F055F"/>
    <w:rsid w:val="007F09F3"/>
    <w:rsid w:val="007F0DC6"/>
    <w:rsid w:val="007F0E00"/>
    <w:rsid w:val="007F18CF"/>
    <w:rsid w:val="007F2AF8"/>
    <w:rsid w:val="007F32DB"/>
    <w:rsid w:val="007F3FCE"/>
    <w:rsid w:val="007F4B5F"/>
    <w:rsid w:val="007F4B75"/>
    <w:rsid w:val="007F5FC3"/>
    <w:rsid w:val="007F61A6"/>
    <w:rsid w:val="007F73CB"/>
    <w:rsid w:val="00800D4F"/>
    <w:rsid w:val="00801303"/>
    <w:rsid w:val="00801AE6"/>
    <w:rsid w:val="008051CC"/>
    <w:rsid w:val="00805652"/>
    <w:rsid w:val="0080571B"/>
    <w:rsid w:val="00805F93"/>
    <w:rsid w:val="00806B20"/>
    <w:rsid w:val="008130BC"/>
    <w:rsid w:val="00814B1D"/>
    <w:rsid w:val="008165EF"/>
    <w:rsid w:val="00820F64"/>
    <w:rsid w:val="00821154"/>
    <w:rsid w:val="0082199B"/>
    <w:rsid w:val="00822135"/>
    <w:rsid w:val="0082251D"/>
    <w:rsid w:val="00822603"/>
    <w:rsid w:val="0082380C"/>
    <w:rsid w:val="00823D52"/>
    <w:rsid w:val="00830ECD"/>
    <w:rsid w:val="00831EC1"/>
    <w:rsid w:val="0083204D"/>
    <w:rsid w:val="00832337"/>
    <w:rsid w:val="008331B4"/>
    <w:rsid w:val="008344DF"/>
    <w:rsid w:val="00834D33"/>
    <w:rsid w:val="00834D75"/>
    <w:rsid w:val="00836A58"/>
    <w:rsid w:val="0083708D"/>
    <w:rsid w:val="0083791C"/>
    <w:rsid w:val="00837E19"/>
    <w:rsid w:val="0084179E"/>
    <w:rsid w:val="008417A5"/>
    <w:rsid w:val="00844DE2"/>
    <w:rsid w:val="008466FD"/>
    <w:rsid w:val="00847932"/>
    <w:rsid w:val="00851B44"/>
    <w:rsid w:val="00853254"/>
    <w:rsid w:val="0086091A"/>
    <w:rsid w:val="008609F7"/>
    <w:rsid w:val="00861A17"/>
    <w:rsid w:val="00861A19"/>
    <w:rsid w:val="00861DCC"/>
    <w:rsid w:val="008631A0"/>
    <w:rsid w:val="00864A34"/>
    <w:rsid w:val="00871061"/>
    <w:rsid w:val="008713B0"/>
    <w:rsid w:val="008716A2"/>
    <w:rsid w:val="008722DC"/>
    <w:rsid w:val="00872545"/>
    <w:rsid w:val="00873AA4"/>
    <w:rsid w:val="0087529B"/>
    <w:rsid w:val="008756A3"/>
    <w:rsid w:val="0088171A"/>
    <w:rsid w:val="008828BD"/>
    <w:rsid w:val="00883442"/>
    <w:rsid w:val="008841FF"/>
    <w:rsid w:val="008843AF"/>
    <w:rsid w:val="00884A57"/>
    <w:rsid w:val="00887CA1"/>
    <w:rsid w:val="00890C4E"/>
    <w:rsid w:val="00892FDF"/>
    <w:rsid w:val="00893E1D"/>
    <w:rsid w:val="0089419F"/>
    <w:rsid w:val="00895E2D"/>
    <w:rsid w:val="008A1B82"/>
    <w:rsid w:val="008A2FEE"/>
    <w:rsid w:val="008A3FA0"/>
    <w:rsid w:val="008A6C95"/>
    <w:rsid w:val="008A755C"/>
    <w:rsid w:val="008B04B8"/>
    <w:rsid w:val="008B0F36"/>
    <w:rsid w:val="008B2884"/>
    <w:rsid w:val="008B4204"/>
    <w:rsid w:val="008B4C33"/>
    <w:rsid w:val="008B5D3B"/>
    <w:rsid w:val="008B64B4"/>
    <w:rsid w:val="008C035A"/>
    <w:rsid w:val="008C1590"/>
    <w:rsid w:val="008C249F"/>
    <w:rsid w:val="008C32E0"/>
    <w:rsid w:val="008C359A"/>
    <w:rsid w:val="008C3FA9"/>
    <w:rsid w:val="008C4B51"/>
    <w:rsid w:val="008C72E5"/>
    <w:rsid w:val="008D04FD"/>
    <w:rsid w:val="008D0E1C"/>
    <w:rsid w:val="008D10C7"/>
    <w:rsid w:val="008D34C0"/>
    <w:rsid w:val="008D3F3E"/>
    <w:rsid w:val="008D6B38"/>
    <w:rsid w:val="008D77C4"/>
    <w:rsid w:val="008E07B5"/>
    <w:rsid w:val="008E136B"/>
    <w:rsid w:val="008E2E76"/>
    <w:rsid w:val="008E4462"/>
    <w:rsid w:val="008E45DC"/>
    <w:rsid w:val="008E57A6"/>
    <w:rsid w:val="008E674E"/>
    <w:rsid w:val="008E6A00"/>
    <w:rsid w:val="008E7437"/>
    <w:rsid w:val="008E7B24"/>
    <w:rsid w:val="008F10A9"/>
    <w:rsid w:val="008F274B"/>
    <w:rsid w:val="008F4667"/>
    <w:rsid w:val="008F4C75"/>
    <w:rsid w:val="008F6817"/>
    <w:rsid w:val="008F75E2"/>
    <w:rsid w:val="00900099"/>
    <w:rsid w:val="009003DC"/>
    <w:rsid w:val="00900592"/>
    <w:rsid w:val="00901061"/>
    <w:rsid w:val="00902074"/>
    <w:rsid w:val="009021CD"/>
    <w:rsid w:val="009029E5"/>
    <w:rsid w:val="00904249"/>
    <w:rsid w:val="009049C7"/>
    <w:rsid w:val="00904A73"/>
    <w:rsid w:val="009059A6"/>
    <w:rsid w:val="00906CC7"/>
    <w:rsid w:val="00906E6B"/>
    <w:rsid w:val="0090789C"/>
    <w:rsid w:val="00907CA1"/>
    <w:rsid w:val="0091215C"/>
    <w:rsid w:val="00912B98"/>
    <w:rsid w:val="0091364E"/>
    <w:rsid w:val="009149BB"/>
    <w:rsid w:val="0091661B"/>
    <w:rsid w:val="00923D47"/>
    <w:rsid w:val="00925050"/>
    <w:rsid w:val="009252F7"/>
    <w:rsid w:val="00925628"/>
    <w:rsid w:val="00925C41"/>
    <w:rsid w:val="00925D40"/>
    <w:rsid w:val="009265AF"/>
    <w:rsid w:val="00926918"/>
    <w:rsid w:val="009270DE"/>
    <w:rsid w:val="00927FE4"/>
    <w:rsid w:val="00930371"/>
    <w:rsid w:val="00931044"/>
    <w:rsid w:val="0093280B"/>
    <w:rsid w:val="00933FA7"/>
    <w:rsid w:val="00936747"/>
    <w:rsid w:val="00936882"/>
    <w:rsid w:val="00941008"/>
    <w:rsid w:val="00941AE6"/>
    <w:rsid w:val="00941BDA"/>
    <w:rsid w:val="00943DA0"/>
    <w:rsid w:val="009450CA"/>
    <w:rsid w:val="009458BB"/>
    <w:rsid w:val="00945CDB"/>
    <w:rsid w:val="009473EA"/>
    <w:rsid w:val="00947451"/>
    <w:rsid w:val="00947AA4"/>
    <w:rsid w:val="00947EC7"/>
    <w:rsid w:val="00947F54"/>
    <w:rsid w:val="009536F0"/>
    <w:rsid w:val="00953B05"/>
    <w:rsid w:val="00953B98"/>
    <w:rsid w:val="00955285"/>
    <w:rsid w:val="00956469"/>
    <w:rsid w:val="009602B7"/>
    <w:rsid w:val="0096037C"/>
    <w:rsid w:val="00964735"/>
    <w:rsid w:val="00964CE8"/>
    <w:rsid w:val="00965CC5"/>
    <w:rsid w:val="009669E1"/>
    <w:rsid w:val="009705A3"/>
    <w:rsid w:val="00972F16"/>
    <w:rsid w:val="00973828"/>
    <w:rsid w:val="009739AC"/>
    <w:rsid w:val="00973C36"/>
    <w:rsid w:val="009748E5"/>
    <w:rsid w:val="00975A2C"/>
    <w:rsid w:val="00976308"/>
    <w:rsid w:val="00977158"/>
    <w:rsid w:val="00980441"/>
    <w:rsid w:val="009807A7"/>
    <w:rsid w:val="00982983"/>
    <w:rsid w:val="00982984"/>
    <w:rsid w:val="00983872"/>
    <w:rsid w:val="00984AD2"/>
    <w:rsid w:val="00984C53"/>
    <w:rsid w:val="0098624D"/>
    <w:rsid w:val="009872C7"/>
    <w:rsid w:val="009875C0"/>
    <w:rsid w:val="009918F2"/>
    <w:rsid w:val="00991B01"/>
    <w:rsid w:val="009927D4"/>
    <w:rsid w:val="00992F54"/>
    <w:rsid w:val="009935BC"/>
    <w:rsid w:val="00993A95"/>
    <w:rsid w:val="00993E92"/>
    <w:rsid w:val="00994500"/>
    <w:rsid w:val="00995629"/>
    <w:rsid w:val="00996272"/>
    <w:rsid w:val="00997022"/>
    <w:rsid w:val="00997C86"/>
    <w:rsid w:val="00997D0B"/>
    <w:rsid w:val="009A01F9"/>
    <w:rsid w:val="009A106A"/>
    <w:rsid w:val="009A11F9"/>
    <w:rsid w:val="009A7951"/>
    <w:rsid w:val="009A7F4F"/>
    <w:rsid w:val="009B21AE"/>
    <w:rsid w:val="009B2FBD"/>
    <w:rsid w:val="009B3968"/>
    <w:rsid w:val="009B3A39"/>
    <w:rsid w:val="009B3EFC"/>
    <w:rsid w:val="009B409F"/>
    <w:rsid w:val="009B4747"/>
    <w:rsid w:val="009C137A"/>
    <w:rsid w:val="009C1CD2"/>
    <w:rsid w:val="009C2211"/>
    <w:rsid w:val="009C52EF"/>
    <w:rsid w:val="009C606F"/>
    <w:rsid w:val="009C6C6B"/>
    <w:rsid w:val="009C71CB"/>
    <w:rsid w:val="009D07E3"/>
    <w:rsid w:val="009D1218"/>
    <w:rsid w:val="009D142E"/>
    <w:rsid w:val="009D25EC"/>
    <w:rsid w:val="009D2CD7"/>
    <w:rsid w:val="009D2E0A"/>
    <w:rsid w:val="009D4060"/>
    <w:rsid w:val="009D72DA"/>
    <w:rsid w:val="009D77BA"/>
    <w:rsid w:val="009E0FF1"/>
    <w:rsid w:val="009E18DB"/>
    <w:rsid w:val="009E261F"/>
    <w:rsid w:val="009E33F3"/>
    <w:rsid w:val="009E34BE"/>
    <w:rsid w:val="009E4161"/>
    <w:rsid w:val="009E48E6"/>
    <w:rsid w:val="009E4F21"/>
    <w:rsid w:val="009E5101"/>
    <w:rsid w:val="009E5B48"/>
    <w:rsid w:val="009E6CE9"/>
    <w:rsid w:val="009E70C3"/>
    <w:rsid w:val="009E710C"/>
    <w:rsid w:val="009E726E"/>
    <w:rsid w:val="009E77A4"/>
    <w:rsid w:val="009F015C"/>
    <w:rsid w:val="009F28D0"/>
    <w:rsid w:val="009F3729"/>
    <w:rsid w:val="009F3E99"/>
    <w:rsid w:val="009F4F28"/>
    <w:rsid w:val="009F6344"/>
    <w:rsid w:val="009F6FE6"/>
    <w:rsid w:val="00A013E6"/>
    <w:rsid w:val="00A016E8"/>
    <w:rsid w:val="00A0495C"/>
    <w:rsid w:val="00A04D48"/>
    <w:rsid w:val="00A057CA"/>
    <w:rsid w:val="00A06497"/>
    <w:rsid w:val="00A06793"/>
    <w:rsid w:val="00A07CE6"/>
    <w:rsid w:val="00A10172"/>
    <w:rsid w:val="00A1191C"/>
    <w:rsid w:val="00A12F81"/>
    <w:rsid w:val="00A15D31"/>
    <w:rsid w:val="00A16048"/>
    <w:rsid w:val="00A16221"/>
    <w:rsid w:val="00A168B2"/>
    <w:rsid w:val="00A17A2C"/>
    <w:rsid w:val="00A1F4F5"/>
    <w:rsid w:val="00A21A0D"/>
    <w:rsid w:val="00A21EB7"/>
    <w:rsid w:val="00A22707"/>
    <w:rsid w:val="00A22960"/>
    <w:rsid w:val="00A23440"/>
    <w:rsid w:val="00A237B5"/>
    <w:rsid w:val="00A2493B"/>
    <w:rsid w:val="00A24B3C"/>
    <w:rsid w:val="00A2668C"/>
    <w:rsid w:val="00A271FE"/>
    <w:rsid w:val="00A30394"/>
    <w:rsid w:val="00A309C0"/>
    <w:rsid w:val="00A30D29"/>
    <w:rsid w:val="00A311F4"/>
    <w:rsid w:val="00A32EE7"/>
    <w:rsid w:val="00A32FBE"/>
    <w:rsid w:val="00A336EB"/>
    <w:rsid w:val="00A34FCD"/>
    <w:rsid w:val="00A35CEE"/>
    <w:rsid w:val="00A3653F"/>
    <w:rsid w:val="00A36A2C"/>
    <w:rsid w:val="00A37AEF"/>
    <w:rsid w:val="00A412C2"/>
    <w:rsid w:val="00A4153C"/>
    <w:rsid w:val="00A41F29"/>
    <w:rsid w:val="00A42D0D"/>
    <w:rsid w:val="00A432AE"/>
    <w:rsid w:val="00A465AC"/>
    <w:rsid w:val="00A46705"/>
    <w:rsid w:val="00A47551"/>
    <w:rsid w:val="00A540A9"/>
    <w:rsid w:val="00A54D1F"/>
    <w:rsid w:val="00A54DC3"/>
    <w:rsid w:val="00A602CF"/>
    <w:rsid w:val="00A612D3"/>
    <w:rsid w:val="00A62148"/>
    <w:rsid w:val="00A62A24"/>
    <w:rsid w:val="00A63306"/>
    <w:rsid w:val="00A70A63"/>
    <w:rsid w:val="00A72537"/>
    <w:rsid w:val="00A73898"/>
    <w:rsid w:val="00A73AA4"/>
    <w:rsid w:val="00A73E75"/>
    <w:rsid w:val="00A7457A"/>
    <w:rsid w:val="00A75A1D"/>
    <w:rsid w:val="00A7710E"/>
    <w:rsid w:val="00A77206"/>
    <w:rsid w:val="00A77B63"/>
    <w:rsid w:val="00A815E7"/>
    <w:rsid w:val="00A81AA8"/>
    <w:rsid w:val="00A829CA"/>
    <w:rsid w:val="00A83B3C"/>
    <w:rsid w:val="00A83C54"/>
    <w:rsid w:val="00A84684"/>
    <w:rsid w:val="00A84C9D"/>
    <w:rsid w:val="00A857B8"/>
    <w:rsid w:val="00A857D0"/>
    <w:rsid w:val="00A85818"/>
    <w:rsid w:val="00A87622"/>
    <w:rsid w:val="00A878C3"/>
    <w:rsid w:val="00A90365"/>
    <w:rsid w:val="00A93542"/>
    <w:rsid w:val="00A93FF5"/>
    <w:rsid w:val="00A94174"/>
    <w:rsid w:val="00A95522"/>
    <w:rsid w:val="00A95652"/>
    <w:rsid w:val="00A9574B"/>
    <w:rsid w:val="00A9603C"/>
    <w:rsid w:val="00A9712D"/>
    <w:rsid w:val="00A97470"/>
    <w:rsid w:val="00A97666"/>
    <w:rsid w:val="00A978AC"/>
    <w:rsid w:val="00A97A28"/>
    <w:rsid w:val="00A97F16"/>
    <w:rsid w:val="00AA0B74"/>
    <w:rsid w:val="00AA1639"/>
    <w:rsid w:val="00AA203C"/>
    <w:rsid w:val="00AA2120"/>
    <w:rsid w:val="00AA2F1D"/>
    <w:rsid w:val="00AA32D2"/>
    <w:rsid w:val="00AA3410"/>
    <w:rsid w:val="00AA3F8A"/>
    <w:rsid w:val="00AA4657"/>
    <w:rsid w:val="00AA6FBE"/>
    <w:rsid w:val="00AB1384"/>
    <w:rsid w:val="00AB1FB3"/>
    <w:rsid w:val="00AB2F1E"/>
    <w:rsid w:val="00AB30A8"/>
    <w:rsid w:val="00AB3E53"/>
    <w:rsid w:val="00AB480F"/>
    <w:rsid w:val="00AB506A"/>
    <w:rsid w:val="00AB625F"/>
    <w:rsid w:val="00AB6711"/>
    <w:rsid w:val="00AB734C"/>
    <w:rsid w:val="00AB74D9"/>
    <w:rsid w:val="00AB7686"/>
    <w:rsid w:val="00AC082B"/>
    <w:rsid w:val="00AC2149"/>
    <w:rsid w:val="00AC3880"/>
    <w:rsid w:val="00AC3C7C"/>
    <w:rsid w:val="00AC4F61"/>
    <w:rsid w:val="00AC66FB"/>
    <w:rsid w:val="00AC79BF"/>
    <w:rsid w:val="00AD0361"/>
    <w:rsid w:val="00AD12E0"/>
    <w:rsid w:val="00AD166C"/>
    <w:rsid w:val="00AD3A07"/>
    <w:rsid w:val="00AD5BF3"/>
    <w:rsid w:val="00AD5E0A"/>
    <w:rsid w:val="00AD711A"/>
    <w:rsid w:val="00AE1F0C"/>
    <w:rsid w:val="00AE2821"/>
    <w:rsid w:val="00AE57D8"/>
    <w:rsid w:val="00AE5C10"/>
    <w:rsid w:val="00AE5C29"/>
    <w:rsid w:val="00AF1520"/>
    <w:rsid w:val="00AF22D2"/>
    <w:rsid w:val="00AF2B15"/>
    <w:rsid w:val="00AF3134"/>
    <w:rsid w:val="00AF51E4"/>
    <w:rsid w:val="00AF64ED"/>
    <w:rsid w:val="00AF77A3"/>
    <w:rsid w:val="00B00103"/>
    <w:rsid w:val="00B019E9"/>
    <w:rsid w:val="00B02DF6"/>
    <w:rsid w:val="00B02F11"/>
    <w:rsid w:val="00B03B71"/>
    <w:rsid w:val="00B03D07"/>
    <w:rsid w:val="00B04453"/>
    <w:rsid w:val="00B05D8E"/>
    <w:rsid w:val="00B06664"/>
    <w:rsid w:val="00B0688F"/>
    <w:rsid w:val="00B0694B"/>
    <w:rsid w:val="00B0702D"/>
    <w:rsid w:val="00B072B2"/>
    <w:rsid w:val="00B073D0"/>
    <w:rsid w:val="00B112A8"/>
    <w:rsid w:val="00B12054"/>
    <w:rsid w:val="00B1279B"/>
    <w:rsid w:val="00B13CFA"/>
    <w:rsid w:val="00B13DED"/>
    <w:rsid w:val="00B147A7"/>
    <w:rsid w:val="00B14B34"/>
    <w:rsid w:val="00B158E8"/>
    <w:rsid w:val="00B160A2"/>
    <w:rsid w:val="00B1639B"/>
    <w:rsid w:val="00B16657"/>
    <w:rsid w:val="00B16848"/>
    <w:rsid w:val="00B171A9"/>
    <w:rsid w:val="00B20B56"/>
    <w:rsid w:val="00B218CF"/>
    <w:rsid w:val="00B22136"/>
    <w:rsid w:val="00B23201"/>
    <w:rsid w:val="00B26E9C"/>
    <w:rsid w:val="00B27053"/>
    <w:rsid w:val="00B31541"/>
    <w:rsid w:val="00B317DF"/>
    <w:rsid w:val="00B31EA2"/>
    <w:rsid w:val="00B323F3"/>
    <w:rsid w:val="00B35B00"/>
    <w:rsid w:val="00B36BFE"/>
    <w:rsid w:val="00B40576"/>
    <w:rsid w:val="00B427D4"/>
    <w:rsid w:val="00B44C09"/>
    <w:rsid w:val="00B4624C"/>
    <w:rsid w:val="00B500A1"/>
    <w:rsid w:val="00B50703"/>
    <w:rsid w:val="00B51736"/>
    <w:rsid w:val="00B52265"/>
    <w:rsid w:val="00B52B62"/>
    <w:rsid w:val="00B542E7"/>
    <w:rsid w:val="00B55506"/>
    <w:rsid w:val="00B55B53"/>
    <w:rsid w:val="00B56807"/>
    <w:rsid w:val="00B61ABE"/>
    <w:rsid w:val="00B63D0A"/>
    <w:rsid w:val="00B6481F"/>
    <w:rsid w:val="00B655FA"/>
    <w:rsid w:val="00B6577E"/>
    <w:rsid w:val="00B66222"/>
    <w:rsid w:val="00B6646F"/>
    <w:rsid w:val="00B66EC2"/>
    <w:rsid w:val="00B67EB0"/>
    <w:rsid w:val="00B7112A"/>
    <w:rsid w:val="00B71A22"/>
    <w:rsid w:val="00B72E4B"/>
    <w:rsid w:val="00B74D7C"/>
    <w:rsid w:val="00B74F64"/>
    <w:rsid w:val="00B75B17"/>
    <w:rsid w:val="00B765E3"/>
    <w:rsid w:val="00B76A24"/>
    <w:rsid w:val="00B76D07"/>
    <w:rsid w:val="00B77FA1"/>
    <w:rsid w:val="00B80770"/>
    <w:rsid w:val="00B8141A"/>
    <w:rsid w:val="00B8149D"/>
    <w:rsid w:val="00B83474"/>
    <w:rsid w:val="00B83B54"/>
    <w:rsid w:val="00B8406B"/>
    <w:rsid w:val="00B84834"/>
    <w:rsid w:val="00B85133"/>
    <w:rsid w:val="00B86FFE"/>
    <w:rsid w:val="00B87592"/>
    <w:rsid w:val="00B902A7"/>
    <w:rsid w:val="00B917A0"/>
    <w:rsid w:val="00B9460F"/>
    <w:rsid w:val="00B95ED7"/>
    <w:rsid w:val="00B97CBD"/>
    <w:rsid w:val="00BA0725"/>
    <w:rsid w:val="00BA195D"/>
    <w:rsid w:val="00BA1EED"/>
    <w:rsid w:val="00BA28A8"/>
    <w:rsid w:val="00BA32C5"/>
    <w:rsid w:val="00BA353C"/>
    <w:rsid w:val="00BA3949"/>
    <w:rsid w:val="00BA3BD5"/>
    <w:rsid w:val="00BA6603"/>
    <w:rsid w:val="00BA706D"/>
    <w:rsid w:val="00BA7F7E"/>
    <w:rsid w:val="00BB0443"/>
    <w:rsid w:val="00BB063D"/>
    <w:rsid w:val="00BB07E3"/>
    <w:rsid w:val="00BB22D3"/>
    <w:rsid w:val="00BB28AC"/>
    <w:rsid w:val="00BB28E9"/>
    <w:rsid w:val="00BB73CF"/>
    <w:rsid w:val="00BC1127"/>
    <w:rsid w:val="00BC2055"/>
    <w:rsid w:val="00BC2075"/>
    <w:rsid w:val="00BC21AD"/>
    <w:rsid w:val="00BC3ED7"/>
    <w:rsid w:val="00BC6842"/>
    <w:rsid w:val="00BC774F"/>
    <w:rsid w:val="00BC7A34"/>
    <w:rsid w:val="00BC7AC8"/>
    <w:rsid w:val="00BC7E01"/>
    <w:rsid w:val="00BD43CD"/>
    <w:rsid w:val="00BD530D"/>
    <w:rsid w:val="00BD5A81"/>
    <w:rsid w:val="00BD6411"/>
    <w:rsid w:val="00BD6E7F"/>
    <w:rsid w:val="00BD7957"/>
    <w:rsid w:val="00BE0EC2"/>
    <w:rsid w:val="00BE3703"/>
    <w:rsid w:val="00BE3F36"/>
    <w:rsid w:val="00BE4362"/>
    <w:rsid w:val="00BE4FF7"/>
    <w:rsid w:val="00BE592F"/>
    <w:rsid w:val="00BE6B63"/>
    <w:rsid w:val="00BE6C26"/>
    <w:rsid w:val="00BE7124"/>
    <w:rsid w:val="00BE7370"/>
    <w:rsid w:val="00BE7578"/>
    <w:rsid w:val="00BF08EC"/>
    <w:rsid w:val="00BF0F66"/>
    <w:rsid w:val="00BF1557"/>
    <w:rsid w:val="00BF3EAE"/>
    <w:rsid w:val="00BF447D"/>
    <w:rsid w:val="00BF44EC"/>
    <w:rsid w:val="00BF4AE9"/>
    <w:rsid w:val="00BF4C99"/>
    <w:rsid w:val="00BF5036"/>
    <w:rsid w:val="00BF64AD"/>
    <w:rsid w:val="00BF67E1"/>
    <w:rsid w:val="00BF6EE4"/>
    <w:rsid w:val="00C000A6"/>
    <w:rsid w:val="00C027B0"/>
    <w:rsid w:val="00C02D21"/>
    <w:rsid w:val="00C04314"/>
    <w:rsid w:val="00C053F8"/>
    <w:rsid w:val="00C0649F"/>
    <w:rsid w:val="00C06CC8"/>
    <w:rsid w:val="00C06D7E"/>
    <w:rsid w:val="00C0706F"/>
    <w:rsid w:val="00C07466"/>
    <w:rsid w:val="00C10BB5"/>
    <w:rsid w:val="00C10DD8"/>
    <w:rsid w:val="00C1398A"/>
    <w:rsid w:val="00C158DC"/>
    <w:rsid w:val="00C2094A"/>
    <w:rsid w:val="00C20D70"/>
    <w:rsid w:val="00C21BE2"/>
    <w:rsid w:val="00C21CE5"/>
    <w:rsid w:val="00C23B9A"/>
    <w:rsid w:val="00C242A3"/>
    <w:rsid w:val="00C24372"/>
    <w:rsid w:val="00C27BE1"/>
    <w:rsid w:val="00C27D50"/>
    <w:rsid w:val="00C41C65"/>
    <w:rsid w:val="00C42052"/>
    <w:rsid w:val="00C42646"/>
    <w:rsid w:val="00C429B1"/>
    <w:rsid w:val="00C43FA2"/>
    <w:rsid w:val="00C451C8"/>
    <w:rsid w:val="00C4532E"/>
    <w:rsid w:val="00C4689D"/>
    <w:rsid w:val="00C47D71"/>
    <w:rsid w:val="00C50619"/>
    <w:rsid w:val="00C5143A"/>
    <w:rsid w:val="00C52575"/>
    <w:rsid w:val="00C5268B"/>
    <w:rsid w:val="00C554EB"/>
    <w:rsid w:val="00C55A68"/>
    <w:rsid w:val="00C55C60"/>
    <w:rsid w:val="00C572A0"/>
    <w:rsid w:val="00C57DD9"/>
    <w:rsid w:val="00C61324"/>
    <w:rsid w:val="00C61BB0"/>
    <w:rsid w:val="00C627AF"/>
    <w:rsid w:val="00C62806"/>
    <w:rsid w:val="00C64111"/>
    <w:rsid w:val="00C656D3"/>
    <w:rsid w:val="00C66E6D"/>
    <w:rsid w:val="00C71391"/>
    <w:rsid w:val="00C72A20"/>
    <w:rsid w:val="00C72FC0"/>
    <w:rsid w:val="00C73619"/>
    <w:rsid w:val="00C73EDB"/>
    <w:rsid w:val="00C7485C"/>
    <w:rsid w:val="00C74A6B"/>
    <w:rsid w:val="00C74ADF"/>
    <w:rsid w:val="00C74EB9"/>
    <w:rsid w:val="00C7591E"/>
    <w:rsid w:val="00C7598B"/>
    <w:rsid w:val="00C76A29"/>
    <w:rsid w:val="00C76DCF"/>
    <w:rsid w:val="00C80943"/>
    <w:rsid w:val="00C81C59"/>
    <w:rsid w:val="00C81E41"/>
    <w:rsid w:val="00C82C57"/>
    <w:rsid w:val="00C8330F"/>
    <w:rsid w:val="00C83508"/>
    <w:rsid w:val="00C83C1B"/>
    <w:rsid w:val="00C8417F"/>
    <w:rsid w:val="00C84703"/>
    <w:rsid w:val="00C85044"/>
    <w:rsid w:val="00C8548D"/>
    <w:rsid w:val="00C861BA"/>
    <w:rsid w:val="00C86433"/>
    <w:rsid w:val="00C87BDC"/>
    <w:rsid w:val="00C9026F"/>
    <w:rsid w:val="00C91E8E"/>
    <w:rsid w:val="00C93AEA"/>
    <w:rsid w:val="00C93DCC"/>
    <w:rsid w:val="00C964CF"/>
    <w:rsid w:val="00CA0709"/>
    <w:rsid w:val="00CA31E4"/>
    <w:rsid w:val="00CA3C6B"/>
    <w:rsid w:val="00CA485A"/>
    <w:rsid w:val="00CA4B43"/>
    <w:rsid w:val="00CA703F"/>
    <w:rsid w:val="00CB09A1"/>
    <w:rsid w:val="00CB0B94"/>
    <w:rsid w:val="00CB1923"/>
    <w:rsid w:val="00CB198F"/>
    <w:rsid w:val="00CB216F"/>
    <w:rsid w:val="00CB2FB7"/>
    <w:rsid w:val="00CB773B"/>
    <w:rsid w:val="00CB7D9B"/>
    <w:rsid w:val="00CB7DB6"/>
    <w:rsid w:val="00CC15B9"/>
    <w:rsid w:val="00CC174C"/>
    <w:rsid w:val="00CC1AE7"/>
    <w:rsid w:val="00CC1D43"/>
    <w:rsid w:val="00CC20B2"/>
    <w:rsid w:val="00CC60C3"/>
    <w:rsid w:val="00CC6DA7"/>
    <w:rsid w:val="00CD0FB4"/>
    <w:rsid w:val="00CD2F80"/>
    <w:rsid w:val="00CD36CF"/>
    <w:rsid w:val="00CD3733"/>
    <w:rsid w:val="00CD3E3B"/>
    <w:rsid w:val="00CD4426"/>
    <w:rsid w:val="00CD4FE0"/>
    <w:rsid w:val="00CD51AD"/>
    <w:rsid w:val="00CD6558"/>
    <w:rsid w:val="00CD7D74"/>
    <w:rsid w:val="00CE17B2"/>
    <w:rsid w:val="00CE1DB5"/>
    <w:rsid w:val="00CE1F37"/>
    <w:rsid w:val="00CE2310"/>
    <w:rsid w:val="00CE3170"/>
    <w:rsid w:val="00CE3436"/>
    <w:rsid w:val="00CE3570"/>
    <w:rsid w:val="00CE3849"/>
    <w:rsid w:val="00CE392F"/>
    <w:rsid w:val="00CE4671"/>
    <w:rsid w:val="00CE4BDA"/>
    <w:rsid w:val="00CE520C"/>
    <w:rsid w:val="00CF035C"/>
    <w:rsid w:val="00CF0727"/>
    <w:rsid w:val="00CF2636"/>
    <w:rsid w:val="00CF30DF"/>
    <w:rsid w:val="00CF4ABE"/>
    <w:rsid w:val="00CF4ACD"/>
    <w:rsid w:val="00CF6FBD"/>
    <w:rsid w:val="00CF7334"/>
    <w:rsid w:val="00D030A4"/>
    <w:rsid w:val="00D030E2"/>
    <w:rsid w:val="00D031B4"/>
    <w:rsid w:val="00D051AC"/>
    <w:rsid w:val="00D05E0C"/>
    <w:rsid w:val="00D1081D"/>
    <w:rsid w:val="00D10D8E"/>
    <w:rsid w:val="00D142FF"/>
    <w:rsid w:val="00D15C46"/>
    <w:rsid w:val="00D17505"/>
    <w:rsid w:val="00D20086"/>
    <w:rsid w:val="00D2175D"/>
    <w:rsid w:val="00D21A4A"/>
    <w:rsid w:val="00D21D4E"/>
    <w:rsid w:val="00D22C15"/>
    <w:rsid w:val="00D22D45"/>
    <w:rsid w:val="00D233BC"/>
    <w:rsid w:val="00D24909"/>
    <w:rsid w:val="00D2626B"/>
    <w:rsid w:val="00D27114"/>
    <w:rsid w:val="00D27FAA"/>
    <w:rsid w:val="00D301B4"/>
    <w:rsid w:val="00D31084"/>
    <w:rsid w:val="00D32847"/>
    <w:rsid w:val="00D32CEC"/>
    <w:rsid w:val="00D34207"/>
    <w:rsid w:val="00D344B5"/>
    <w:rsid w:val="00D35AB1"/>
    <w:rsid w:val="00D363F8"/>
    <w:rsid w:val="00D3783E"/>
    <w:rsid w:val="00D37F14"/>
    <w:rsid w:val="00D40947"/>
    <w:rsid w:val="00D40D81"/>
    <w:rsid w:val="00D41C2E"/>
    <w:rsid w:val="00D41CC2"/>
    <w:rsid w:val="00D41CF6"/>
    <w:rsid w:val="00D42DFB"/>
    <w:rsid w:val="00D43430"/>
    <w:rsid w:val="00D43E2E"/>
    <w:rsid w:val="00D44518"/>
    <w:rsid w:val="00D446DB"/>
    <w:rsid w:val="00D45821"/>
    <w:rsid w:val="00D465E9"/>
    <w:rsid w:val="00D47356"/>
    <w:rsid w:val="00D4765D"/>
    <w:rsid w:val="00D50565"/>
    <w:rsid w:val="00D50FA0"/>
    <w:rsid w:val="00D5135B"/>
    <w:rsid w:val="00D514F0"/>
    <w:rsid w:val="00D51651"/>
    <w:rsid w:val="00D51719"/>
    <w:rsid w:val="00D52D05"/>
    <w:rsid w:val="00D541F6"/>
    <w:rsid w:val="00D54D84"/>
    <w:rsid w:val="00D56156"/>
    <w:rsid w:val="00D603BF"/>
    <w:rsid w:val="00D60FE2"/>
    <w:rsid w:val="00D62D7F"/>
    <w:rsid w:val="00D6380A"/>
    <w:rsid w:val="00D63E97"/>
    <w:rsid w:val="00D64220"/>
    <w:rsid w:val="00D65D7E"/>
    <w:rsid w:val="00D6651A"/>
    <w:rsid w:val="00D669F5"/>
    <w:rsid w:val="00D67AC1"/>
    <w:rsid w:val="00D67CE5"/>
    <w:rsid w:val="00D70157"/>
    <w:rsid w:val="00D712C9"/>
    <w:rsid w:val="00D725C4"/>
    <w:rsid w:val="00D728CC"/>
    <w:rsid w:val="00D72C1C"/>
    <w:rsid w:val="00D73555"/>
    <w:rsid w:val="00D73850"/>
    <w:rsid w:val="00D73B9D"/>
    <w:rsid w:val="00D742DA"/>
    <w:rsid w:val="00D7445F"/>
    <w:rsid w:val="00D74D46"/>
    <w:rsid w:val="00D7585E"/>
    <w:rsid w:val="00D75AB9"/>
    <w:rsid w:val="00D76DAE"/>
    <w:rsid w:val="00D778D3"/>
    <w:rsid w:val="00D77B4D"/>
    <w:rsid w:val="00D805F5"/>
    <w:rsid w:val="00D81548"/>
    <w:rsid w:val="00D81D89"/>
    <w:rsid w:val="00D835BE"/>
    <w:rsid w:val="00D836E9"/>
    <w:rsid w:val="00D83E83"/>
    <w:rsid w:val="00D86892"/>
    <w:rsid w:val="00D87395"/>
    <w:rsid w:val="00D90882"/>
    <w:rsid w:val="00D92DC2"/>
    <w:rsid w:val="00D92F05"/>
    <w:rsid w:val="00D93987"/>
    <w:rsid w:val="00D94332"/>
    <w:rsid w:val="00D95D84"/>
    <w:rsid w:val="00D9791C"/>
    <w:rsid w:val="00D97DF5"/>
    <w:rsid w:val="00DA0276"/>
    <w:rsid w:val="00DA03DD"/>
    <w:rsid w:val="00DA0615"/>
    <w:rsid w:val="00DA070E"/>
    <w:rsid w:val="00DA0965"/>
    <w:rsid w:val="00DA2215"/>
    <w:rsid w:val="00DA2E3E"/>
    <w:rsid w:val="00DA2F67"/>
    <w:rsid w:val="00DA30F3"/>
    <w:rsid w:val="00DA3A3A"/>
    <w:rsid w:val="00DA4544"/>
    <w:rsid w:val="00DA6235"/>
    <w:rsid w:val="00DB0789"/>
    <w:rsid w:val="00DB368A"/>
    <w:rsid w:val="00DB3A77"/>
    <w:rsid w:val="00DB3FC5"/>
    <w:rsid w:val="00DB5733"/>
    <w:rsid w:val="00DC0276"/>
    <w:rsid w:val="00DC102F"/>
    <w:rsid w:val="00DC1910"/>
    <w:rsid w:val="00DC2734"/>
    <w:rsid w:val="00DC45F0"/>
    <w:rsid w:val="00DC4D0D"/>
    <w:rsid w:val="00DC5A84"/>
    <w:rsid w:val="00DC5E7B"/>
    <w:rsid w:val="00DC76AB"/>
    <w:rsid w:val="00DD21D6"/>
    <w:rsid w:val="00DD24B9"/>
    <w:rsid w:val="00DD2F8E"/>
    <w:rsid w:val="00DD3D0E"/>
    <w:rsid w:val="00DD44BA"/>
    <w:rsid w:val="00DD47B8"/>
    <w:rsid w:val="00DD6561"/>
    <w:rsid w:val="00DD713A"/>
    <w:rsid w:val="00DD7876"/>
    <w:rsid w:val="00DE0578"/>
    <w:rsid w:val="00DE564A"/>
    <w:rsid w:val="00DE658D"/>
    <w:rsid w:val="00DE695B"/>
    <w:rsid w:val="00DE7321"/>
    <w:rsid w:val="00DE7CB7"/>
    <w:rsid w:val="00DF1111"/>
    <w:rsid w:val="00DF1A00"/>
    <w:rsid w:val="00DF39E3"/>
    <w:rsid w:val="00DF484E"/>
    <w:rsid w:val="00DF4B81"/>
    <w:rsid w:val="00DF7853"/>
    <w:rsid w:val="00DF7D87"/>
    <w:rsid w:val="00E0315D"/>
    <w:rsid w:val="00E03187"/>
    <w:rsid w:val="00E03382"/>
    <w:rsid w:val="00E036E1"/>
    <w:rsid w:val="00E062E0"/>
    <w:rsid w:val="00E064BD"/>
    <w:rsid w:val="00E06C88"/>
    <w:rsid w:val="00E07077"/>
    <w:rsid w:val="00E10D98"/>
    <w:rsid w:val="00E1128E"/>
    <w:rsid w:val="00E12B40"/>
    <w:rsid w:val="00E13D0A"/>
    <w:rsid w:val="00E14116"/>
    <w:rsid w:val="00E16278"/>
    <w:rsid w:val="00E17194"/>
    <w:rsid w:val="00E218F3"/>
    <w:rsid w:val="00E24131"/>
    <w:rsid w:val="00E24BD0"/>
    <w:rsid w:val="00E24E90"/>
    <w:rsid w:val="00E256DF"/>
    <w:rsid w:val="00E25C5D"/>
    <w:rsid w:val="00E25F9D"/>
    <w:rsid w:val="00E26255"/>
    <w:rsid w:val="00E276BD"/>
    <w:rsid w:val="00E310F2"/>
    <w:rsid w:val="00E32A8C"/>
    <w:rsid w:val="00E337DE"/>
    <w:rsid w:val="00E34A0A"/>
    <w:rsid w:val="00E34ACF"/>
    <w:rsid w:val="00E34F13"/>
    <w:rsid w:val="00E366C5"/>
    <w:rsid w:val="00E36B67"/>
    <w:rsid w:val="00E37861"/>
    <w:rsid w:val="00E37C2D"/>
    <w:rsid w:val="00E40D39"/>
    <w:rsid w:val="00E41031"/>
    <w:rsid w:val="00E4181E"/>
    <w:rsid w:val="00E4288A"/>
    <w:rsid w:val="00E42F89"/>
    <w:rsid w:val="00E437D8"/>
    <w:rsid w:val="00E4433A"/>
    <w:rsid w:val="00E449F4"/>
    <w:rsid w:val="00E45D3D"/>
    <w:rsid w:val="00E471C7"/>
    <w:rsid w:val="00E472A7"/>
    <w:rsid w:val="00E472D0"/>
    <w:rsid w:val="00E4731D"/>
    <w:rsid w:val="00E47416"/>
    <w:rsid w:val="00E5017C"/>
    <w:rsid w:val="00E5043A"/>
    <w:rsid w:val="00E5192A"/>
    <w:rsid w:val="00E52F30"/>
    <w:rsid w:val="00E5369D"/>
    <w:rsid w:val="00E55009"/>
    <w:rsid w:val="00E56E09"/>
    <w:rsid w:val="00E5703F"/>
    <w:rsid w:val="00E572D0"/>
    <w:rsid w:val="00E57327"/>
    <w:rsid w:val="00E57D92"/>
    <w:rsid w:val="00E619EC"/>
    <w:rsid w:val="00E62DBD"/>
    <w:rsid w:val="00E6404C"/>
    <w:rsid w:val="00E65EEA"/>
    <w:rsid w:val="00E673BF"/>
    <w:rsid w:val="00E678BB"/>
    <w:rsid w:val="00E67BF9"/>
    <w:rsid w:val="00E67C1A"/>
    <w:rsid w:val="00E67F06"/>
    <w:rsid w:val="00E702A0"/>
    <w:rsid w:val="00E70604"/>
    <w:rsid w:val="00E71D43"/>
    <w:rsid w:val="00E7281C"/>
    <w:rsid w:val="00E73B00"/>
    <w:rsid w:val="00E7534F"/>
    <w:rsid w:val="00E7567F"/>
    <w:rsid w:val="00E75F95"/>
    <w:rsid w:val="00E75FD7"/>
    <w:rsid w:val="00E76F7F"/>
    <w:rsid w:val="00E834F9"/>
    <w:rsid w:val="00E83E88"/>
    <w:rsid w:val="00E84A34"/>
    <w:rsid w:val="00E84D4D"/>
    <w:rsid w:val="00E87627"/>
    <w:rsid w:val="00E90806"/>
    <w:rsid w:val="00E9104F"/>
    <w:rsid w:val="00E913BB"/>
    <w:rsid w:val="00E933DE"/>
    <w:rsid w:val="00E956DE"/>
    <w:rsid w:val="00E95758"/>
    <w:rsid w:val="00E961A8"/>
    <w:rsid w:val="00E97B05"/>
    <w:rsid w:val="00EA0106"/>
    <w:rsid w:val="00EA1E25"/>
    <w:rsid w:val="00EA2163"/>
    <w:rsid w:val="00EA243D"/>
    <w:rsid w:val="00EA24C7"/>
    <w:rsid w:val="00EA2DD0"/>
    <w:rsid w:val="00EA372F"/>
    <w:rsid w:val="00EA39E6"/>
    <w:rsid w:val="00EA55DB"/>
    <w:rsid w:val="00EA64CB"/>
    <w:rsid w:val="00EA7F48"/>
    <w:rsid w:val="00EB24F1"/>
    <w:rsid w:val="00EB262A"/>
    <w:rsid w:val="00EB2D59"/>
    <w:rsid w:val="00EB3B0F"/>
    <w:rsid w:val="00EB4173"/>
    <w:rsid w:val="00EB4799"/>
    <w:rsid w:val="00EB75AF"/>
    <w:rsid w:val="00EB77ED"/>
    <w:rsid w:val="00EC0A82"/>
    <w:rsid w:val="00EC1B52"/>
    <w:rsid w:val="00EC2D85"/>
    <w:rsid w:val="00EC2E78"/>
    <w:rsid w:val="00EC41CE"/>
    <w:rsid w:val="00EC5D99"/>
    <w:rsid w:val="00ED1061"/>
    <w:rsid w:val="00ED13EC"/>
    <w:rsid w:val="00ED169A"/>
    <w:rsid w:val="00ED2861"/>
    <w:rsid w:val="00ED3ACC"/>
    <w:rsid w:val="00ED3CC4"/>
    <w:rsid w:val="00ED4902"/>
    <w:rsid w:val="00ED54A3"/>
    <w:rsid w:val="00ED6368"/>
    <w:rsid w:val="00EE299B"/>
    <w:rsid w:val="00EE2ADC"/>
    <w:rsid w:val="00EE2B23"/>
    <w:rsid w:val="00EE32F8"/>
    <w:rsid w:val="00EE6AC0"/>
    <w:rsid w:val="00EE7B6E"/>
    <w:rsid w:val="00EF013D"/>
    <w:rsid w:val="00EF09FF"/>
    <w:rsid w:val="00EF113E"/>
    <w:rsid w:val="00EF2F4A"/>
    <w:rsid w:val="00EF312B"/>
    <w:rsid w:val="00EF4068"/>
    <w:rsid w:val="00EF50A6"/>
    <w:rsid w:val="00EF5B3F"/>
    <w:rsid w:val="00EF773C"/>
    <w:rsid w:val="00EF79CA"/>
    <w:rsid w:val="00EF7B25"/>
    <w:rsid w:val="00F00F2E"/>
    <w:rsid w:val="00F00F3C"/>
    <w:rsid w:val="00F01580"/>
    <w:rsid w:val="00F01CDD"/>
    <w:rsid w:val="00F01EBB"/>
    <w:rsid w:val="00F02034"/>
    <w:rsid w:val="00F02691"/>
    <w:rsid w:val="00F03185"/>
    <w:rsid w:val="00F04BA8"/>
    <w:rsid w:val="00F05AC0"/>
    <w:rsid w:val="00F06EF3"/>
    <w:rsid w:val="00F07C11"/>
    <w:rsid w:val="00F07F43"/>
    <w:rsid w:val="00F10515"/>
    <w:rsid w:val="00F10603"/>
    <w:rsid w:val="00F11C7A"/>
    <w:rsid w:val="00F14059"/>
    <w:rsid w:val="00F16BEB"/>
    <w:rsid w:val="00F200CA"/>
    <w:rsid w:val="00F21432"/>
    <w:rsid w:val="00F22060"/>
    <w:rsid w:val="00F22E60"/>
    <w:rsid w:val="00F238EB"/>
    <w:rsid w:val="00F242D2"/>
    <w:rsid w:val="00F26DE2"/>
    <w:rsid w:val="00F323A4"/>
    <w:rsid w:val="00F338F0"/>
    <w:rsid w:val="00F33E3B"/>
    <w:rsid w:val="00F3407D"/>
    <w:rsid w:val="00F35B15"/>
    <w:rsid w:val="00F35DB5"/>
    <w:rsid w:val="00F40F0C"/>
    <w:rsid w:val="00F40F5C"/>
    <w:rsid w:val="00F41F66"/>
    <w:rsid w:val="00F425CB"/>
    <w:rsid w:val="00F43ABF"/>
    <w:rsid w:val="00F4470D"/>
    <w:rsid w:val="00F44F88"/>
    <w:rsid w:val="00F455CF"/>
    <w:rsid w:val="00F460ED"/>
    <w:rsid w:val="00F4698C"/>
    <w:rsid w:val="00F4712F"/>
    <w:rsid w:val="00F478A7"/>
    <w:rsid w:val="00F47E6F"/>
    <w:rsid w:val="00F50459"/>
    <w:rsid w:val="00F50EB4"/>
    <w:rsid w:val="00F527AB"/>
    <w:rsid w:val="00F52EC5"/>
    <w:rsid w:val="00F534A8"/>
    <w:rsid w:val="00F535DA"/>
    <w:rsid w:val="00F53AA0"/>
    <w:rsid w:val="00F5601B"/>
    <w:rsid w:val="00F569DF"/>
    <w:rsid w:val="00F57018"/>
    <w:rsid w:val="00F57234"/>
    <w:rsid w:val="00F572F3"/>
    <w:rsid w:val="00F57B7B"/>
    <w:rsid w:val="00F57BDE"/>
    <w:rsid w:val="00F60925"/>
    <w:rsid w:val="00F61D64"/>
    <w:rsid w:val="00F6503A"/>
    <w:rsid w:val="00F66B59"/>
    <w:rsid w:val="00F67318"/>
    <w:rsid w:val="00F6741E"/>
    <w:rsid w:val="00F67D42"/>
    <w:rsid w:val="00F709FE"/>
    <w:rsid w:val="00F70ACA"/>
    <w:rsid w:val="00F713D0"/>
    <w:rsid w:val="00F72160"/>
    <w:rsid w:val="00F729DB"/>
    <w:rsid w:val="00F734D2"/>
    <w:rsid w:val="00F768F1"/>
    <w:rsid w:val="00F8055A"/>
    <w:rsid w:val="00F80619"/>
    <w:rsid w:val="00F80639"/>
    <w:rsid w:val="00F82607"/>
    <w:rsid w:val="00F8357F"/>
    <w:rsid w:val="00F83D01"/>
    <w:rsid w:val="00F84802"/>
    <w:rsid w:val="00F8496F"/>
    <w:rsid w:val="00F8585B"/>
    <w:rsid w:val="00F85BD8"/>
    <w:rsid w:val="00F8EE18"/>
    <w:rsid w:val="00F90480"/>
    <w:rsid w:val="00F90875"/>
    <w:rsid w:val="00F91D5C"/>
    <w:rsid w:val="00F91D78"/>
    <w:rsid w:val="00F91E1C"/>
    <w:rsid w:val="00F93414"/>
    <w:rsid w:val="00F9577A"/>
    <w:rsid w:val="00F96CF0"/>
    <w:rsid w:val="00F97999"/>
    <w:rsid w:val="00F97AAE"/>
    <w:rsid w:val="00FA0BB8"/>
    <w:rsid w:val="00FA208D"/>
    <w:rsid w:val="00FA243B"/>
    <w:rsid w:val="00FA33A5"/>
    <w:rsid w:val="00FA4FA0"/>
    <w:rsid w:val="00FA61FA"/>
    <w:rsid w:val="00FA6FC3"/>
    <w:rsid w:val="00FB0502"/>
    <w:rsid w:val="00FB1F03"/>
    <w:rsid w:val="00FB2590"/>
    <w:rsid w:val="00FB551C"/>
    <w:rsid w:val="00FB60DF"/>
    <w:rsid w:val="00FB6538"/>
    <w:rsid w:val="00FB6DF5"/>
    <w:rsid w:val="00FB762F"/>
    <w:rsid w:val="00FC1457"/>
    <w:rsid w:val="00FC15DE"/>
    <w:rsid w:val="00FC16DC"/>
    <w:rsid w:val="00FC3004"/>
    <w:rsid w:val="00FC307F"/>
    <w:rsid w:val="00FC4D6B"/>
    <w:rsid w:val="00FC5298"/>
    <w:rsid w:val="00FC65B4"/>
    <w:rsid w:val="00FC68EC"/>
    <w:rsid w:val="00FD00FB"/>
    <w:rsid w:val="00FD05C3"/>
    <w:rsid w:val="00FD0E11"/>
    <w:rsid w:val="00FD3F7C"/>
    <w:rsid w:val="00FD4A05"/>
    <w:rsid w:val="00FD680A"/>
    <w:rsid w:val="00FD7444"/>
    <w:rsid w:val="00FD7D92"/>
    <w:rsid w:val="00FE005D"/>
    <w:rsid w:val="00FE3DB1"/>
    <w:rsid w:val="00FE539F"/>
    <w:rsid w:val="00FE68B6"/>
    <w:rsid w:val="00FE7F5B"/>
    <w:rsid w:val="00FF126E"/>
    <w:rsid w:val="00FF1BD1"/>
    <w:rsid w:val="00FF3189"/>
    <w:rsid w:val="00FF38CB"/>
    <w:rsid w:val="00FF49E4"/>
    <w:rsid w:val="00FF553F"/>
    <w:rsid w:val="00FF5F86"/>
    <w:rsid w:val="00FF6295"/>
    <w:rsid w:val="00FF6A3A"/>
    <w:rsid w:val="00FF6DD2"/>
    <w:rsid w:val="010457F6"/>
    <w:rsid w:val="012061D2"/>
    <w:rsid w:val="018BA9C3"/>
    <w:rsid w:val="01A718AA"/>
    <w:rsid w:val="01A7E3F4"/>
    <w:rsid w:val="01F6214A"/>
    <w:rsid w:val="025A1D15"/>
    <w:rsid w:val="02902F47"/>
    <w:rsid w:val="02A8C84A"/>
    <w:rsid w:val="02C37AFC"/>
    <w:rsid w:val="02D9D3B3"/>
    <w:rsid w:val="0340BC01"/>
    <w:rsid w:val="03434684"/>
    <w:rsid w:val="0348CA2F"/>
    <w:rsid w:val="038A8665"/>
    <w:rsid w:val="039A5BD7"/>
    <w:rsid w:val="03A07C13"/>
    <w:rsid w:val="0434843C"/>
    <w:rsid w:val="043E2949"/>
    <w:rsid w:val="046405B1"/>
    <w:rsid w:val="0464A48D"/>
    <w:rsid w:val="04A5163F"/>
    <w:rsid w:val="066CD463"/>
    <w:rsid w:val="06B14C4B"/>
    <w:rsid w:val="06BB2276"/>
    <w:rsid w:val="070841EE"/>
    <w:rsid w:val="0747D151"/>
    <w:rsid w:val="07983199"/>
    <w:rsid w:val="07DC2668"/>
    <w:rsid w:val="07FC7AA2"/>
    <w:rsid w:val="0837A209"/>
    <w:rsid w:val="083FD81C"/>
    <w:rsid w:val="084E50DC"/>
    <w:rsid w:val="08D63509"/>
    <w:rsid w:val="08D6CE83"/>
    <w:rsid w:val="08D9B3E0"/>
    <w:rsid w:val="08FFD65A"/>
    <w:rsid w:val="09625E4F"/>
    <w:rsid w:val="0994CE01"/>
    <w:rsid w:val="0999B0E7"/>
    <w:rsid w:val="09D2E63C"/>
    <w:rsid w:val="0A460C97"/>
    <w:rsid w:val="0A83E25A"/>
    <w:rsid w:val="0A84AB31"/>
    <w:rsid w:val="0AFC391B"/>
    <w:rsid w:val="0B70F38D"/>
    <w:rsid w:val="0B95D6BF"/>
    <w:rsid w:val="0B9B32AC"/>
    <w:rsid w:val="0BBAEEDB"/>
    <w:rsid w:val="0BC9191F"/>
    <w:rsid w:val="0BE7D6FE"/>
    <w:rsid w:val="0BE8A289"/>
    <w:rsid w:val="0C04CC0C"/>
    <w:rsid w:val="0C09B765"/>
    <w:rsid w:val="0C35005B"/>
    <w:rsid w:val="0C3B002F"/>
    <w:rsid w:val="0C785519"/>
    <w:rsid w:val="0C968035"/>
    <w:rsid w:val="0CAB1480"/>
    <w:rsid w:val="0CC16606"/>
    <w:rsid w:val="0CC5FC7A"/>
    <w:rsid w:val="0CCC4758"/>
    <w:rsid w:val="0D05643F"/>
    <w:rsid w:val="0D146828"/>
    <w:rsid w:val="0D2D99E7"/>
    <w:rsid w:val="0D48ECAB"/>
    <w:rsid w:val="0D5872B6"/>
    <w:rsid w:val="0DA6B71F"/>
    <w:rsid w:val="0DD12F11"/>
    <w:rsid w:val="0DD8F551"/>
    <w:rsid w:val="0DDE783D"/>
    <w:rsid w:val="0DE71E2B"/>
    <w:rsid w:val="0DED8466"/>
    <w:rsid w:val="0E3A8B86"/>
    <w:rsid w:val="0E3D35E3"/>
    <w:rsid w:val="0E48085C"/>
    <w:rsid w:val="0EFAD673"/>
    <w:rsid w:val="0F4ED951"/>
    <w:rsid w:val="0F73A090"/>
    <w:rsid w:val="0F821F40"/>
    <w:rsid w:val="0F92FAF8"/>
    <w:rsid w:val="100CBB4E"/>
    <w:rsid w:val="102DE1BA"/>
    <w:rsid w:val="1044ECF3"/>
    <w:rsid w:val="104E48DC"/>
    <w:rsid w:val="108FA1BC"/>
    <w:rsid w:val="10C45DA2"/>
    <w:rsid w:val="10EF0053"/>
    <w:rsid w:val="10F205B2"/>
    <w:rsid w:val="11331595"/>
    <w:rsid w:val="117C49A7"/>
    <w:rsid w:val="11DB7F65"/>
    <w:rsid w:val="11EE43C3"/>
    <w:rsid w:val="12268840"/>
    <w:rsid w:val="129DB7F0"/>
    <w:rsid w:val="12CC520C"/>
    <w:rsid w:val="1391DA5C"/>
    <w:rsid w:val="1392942C"/>
    <w:rsid w:val="13CF5579"/>
    <w:rsid w:val="141C9760"/>
    <w:rsid w:val="147608E6"/>
    <w:rsid w:val="14C6B913"/>
    <w:rsid w:val="15560D6E"/>
    <w:rsid w:val="157D8589"/>
    <w:rsid w:val="159FDAEB"/>
    <w:rsid w:val="1604088C"/>
    <w:rsid w:val="163AA1E3"/>
    <w:rsid w:val="163E4F24"/>
    <w:rsid w:val="1643ADC7"/>
    <w:rsid w:val="16C5A533"/>
    <w:rsid w:val="16D2B951"/>
    <w:rsid w:val="16EE5898"/>
    <w:rsid w:val="170B906C"/>
    <w:rsid w:val="171ACC78"/>
    <w:rsid w:val="173AFE39"/>
    <w:rsid w:val="173D1B30"/>
    <w:rsid w:val="17AB4FBF"/>
    <w:rsid w:val="183B7B1D"/>
    <w:rsid w:val="18B75845"/>
    <w:rsid w:val="196CCA85"/>
    <w:rsid w:val="19A95268"/>
    <w:rsid w:val="19BF981B"/>
    <w:rsid w:val="19D7F3FF"/>
    <w:rsid w:val="19DB39DB"/>
    <w:rsid w:val="1A0380FB"/>
    <w:rsid w:val="1A09F325"/>
    <w:rsid w:val="1A3E6F89"/>
    <w:rsid w:val="1A4C6529"/>
    <w:rsid w:val="1A9369B9"/>
    <w:rsid w:val="1ACAC0E2"/>
    <w:rsid w:val="1AE484C7"/>
    <w:rsid w:val="1AE90F24"/>
    <w:rsid w:val="1B18583A"/>
    <w:rsid w:val="1B6F451D"/>
    <w:rsid w:val="1B70544A"/>
    <w:rsid w:val="1B7903DB"/>
    <w:rsid w:val="1B7E3277"/>
    <w:rsid w:val="1C19EBE2"/>
    <w:rsid w:val="1C2B5417"/>
    <w:rsid w:val="1CC60C42"/>
    <w:rsid w:val="1CF35AC8"/>
    <w:rsid w:val="1CF98314"/>
    <w:rsid w:val="1D17070A"/>
    <w:rsid w:val="1D40E1CF"/>
    <w:rsid w:val="1D48BDED"/>
    <w:rsid w:val="1D584A36"/>
    <w:rsid w:val="1D7F247E"/>
    <w:rsid w:val="1DE44F41"/>
    <w:rsid w:val="1E3BAD92"/>
    <w:rsid w:val="1E5C3F65"/>
    <w:rsid w:val="1E93845A"/>
    <w:rsid w:val="1EA21289"/>
    <w:rsid w:val="1EAF8CFE"/>
    <w:rsid w:val="1EDE843F"/>
    <w:rsid w:val="1F523384"/>
    <w:rsid w:val="1F61D470"/>
    <w:rsid w:val="1F6A84A5"/>
    <w:rsid w:val="1FC63EB7"/>
    <w:rsid w:val="1FD7EF85"/>
    <w:rsid w:val="202F15A1"/>
    <w:rsid w:val="2078C200"/>
    <w:rsid w:val="210A82C5"/>
    <w:rsid w:val="2163D00A"/>
    <w:rsid w:val="21978ECA"/>
    <w:rsid w:val="21ED4EF2"/>
    <w:rsid w:val="2203252D"/>
    <w:rsid w:val="221EFBFB"/>
    <w:rsid w:val="223965A1"/>
    <w:rsid w:val="223D2FA1"/>
    <w:rsid w:val="223D9EB8"/>
    <w:rsid w:val="22553204"/>
    <w:rsid w:val="22B0250F"/>
    <w:rsid w:val="22C8CC81"/>
    <w:rsid w:val="22D13098"/>
    <w:rsid w:val="22DCAE39"/>
    <w:rsid w:val="23AB96E1"/>
    <w:rsid w:val="23B13062"/>
    <w:rsid w:val="23E28960"/>
    <w:rsid w:val="24032E1E"/>
    <w:rsid w:val="246D292E"/>
    <w:rsid w:val="249C1D04"/>
    <w:rsid w:val="24AAB43E"/>
    <w:rsid w:val="24BA5226"/>
    <w:rsid w:val="24D8DF31"/>
    <w:rsid w:val="24EF3CD9"/>
    <w:rsid w:val="253F2C5A"/>
    <w:rsid w:val="256FD169"/>
    <w:rsid w:val="25B6D55A"/>
    <w:rsid w:val="25D0A451"/>
    <w:rsid w:val="25D2CFB3"/>
    <w:rsid w:val="25DDDEBF"/>
    <w:rsid w:val="262C4E87"/>
    <w:rsid w:val="266D8B1A"/>
    <w:rsid w:val="2694B9B4"/>
    <w:rsid w:val="26AB9568"/>
    <w:rsid w:val="26B27DB7"/>
    <w:rsid w:val="26CF0008"/>
    <w:rsid w:val="26E791D4"/>
    <w:rsid w:val="2713E0CE"/>
    <w:rsid w:val="2744B15A"/>
    <w:rsid w:val="27FFBCCF"/>
    <w:rsid w:val="28328979"/>
    <w:rsid w:val="2862F457"/>
    <w:rsid w:val="29268FD0"/>
    <w:rsid w:val="2992BB0C"/>
    <w:rsid w:val="29AB51F1"/>
    <w:rsid w:val="29EF12BE"/>
    <w:rsid w:val="2A48214D"/>
    <w:rsid w:val="2AA2E2B3"/>
    <w:rsid w:val="2B05B7FA"/>
    <w:rsid w:val="2B77B589"/>
    <w:rsid w:val="2BE2B48A"/>
    <w:rsid w:val="2C0D12DF"/>
    <w:rsid w:val="2C26418E"/>
    <w:rsid w:val="2C2B2097"/>
    <w:rsid w:val="2C2DB8F3"/>
    <w:rsid w:val="2C9926C0"/>
    <w:rsid w:val="2D09722E"/>
    <w:rsid w:val="2D5597A7"/>
    <w:rsid w:val="2D653E49"/>
    <w:rsid w:val="2DAEFDC4"/>
    <w:rsid w:val="2E116287"/>
    <w:rsid w:val="2E4CEDD9"/>
    <w:rsid w:val="2ECA9BFC"/>
    <w:rsid w:val="2EDABA3F"/>
    <w:rsid w:val="2F731265"/>
    <w:rsid w:val="2F82BE30"/>
    <w:rsid w:val="2F85CB7C"/>
    <w:rsid w:val="300BA40A"/>
    <w:rsid w:val="302CC544"/>
    <w:rsid w:val="306AEFE6"/>
    <w:rsid w:val="30827CFD"/>
    <w:rsid w:val="30CC5881"/>
    <w:rsid w:val="312CB191"/>
    <w:rsid w:val="3147AC9C"/>
    <w:rsid w:val="3149B2EF"/>
    <w:rsid w:val="314B9E05"/>
    <w:rsid w:val="314DE22C"/>
    <w:rsid w:val="31988303"/>
    <w:rsid w:val="320B728F"/>
    <w:rsid w:val="321E252B"/>
    <w:rsid w:val="324C670D"/>
    <w:rsid w:val="326B40F8"/>
    <w:rsid w:val="32CAAB5B"/>
    <w:rsid w:val="3329F578"/>
    <w:rsid w:val="332A658D"/>
    <w:rsid w:val="333643B5"/>
    <w:rsid w:val="3359089F"/>
    <w:rsid w:val="33E15F7F"/>
    <w:rsid w:val="33EA325A"/>
    <w:rsid w:val="340E89C0"/>
    <w:rsid w:val="343EC83F"/>
    <w:rsid w:val="3464CA8A"/>
    <w:rsid w:val="348E63B9"/>
    <w:rsid w:val="349BD072"/>
    <w:rsid w:val="3501C2B6"/>
    <w:rsid w:val="3511A25A"/>
    <w:rsid w:val="35133A5E"/>
    <w:rsid w:val="3599E9B8"/>
    <w:rsid w:val="35A93C98"/>
    <w:rsid w:val="35CDC011"/>
    <w:rsid w:val="35CEBA49"/>
    <w:rsid w:val="35D8CE7E"/>
    <w:rsid w:val="35DAB29C"/>
    <w:rsid w:val="363C1321"/>
    <w:rsid w:val="365068DA"/>
    <w:rsid w:val="365D953D"/>
    <w:rsid w:val="3697FBB4"/>
    <w:rsid w:val="36A4DC8C"/>
    <w:rsid w:val="3724A4F6"/>
    <w:rsid w:val="375F1F0D"/>
    <w:rsid w:val="37650CBC"/>
    <w:rsid w:val="37A13125"/>
    <w:rsid w:val="381DF50F"/>
    <w:rsid w:val="38224615"/>
    <w:rsid w:val="382C97DD"/>
    <w:rsid w:val="383B31AB"/>
    <w:rsid w:val="3846AC3B"/>
    <w:rsid w:val="388BEE18"/>
    <w:rsid w:val="39CF7580"/>
    <w:rsid w:val="39F9BA84"/>
    <w:rsid w:val="39FC32EE"/>
    <w:rsid w:val="3A1516D4"/>
    <w:rsid w:val="3A277365"/>
    <w:rsid w:val="3A345F1B"/>
    <w:rsid w:val="3A866D12"/>
    <w:rsid w:val="3ADC6C86"/>
    <w:rsid w:val="3B2CF632"/>
    <w:rsid w:val="3B337A6A"/>
    <w:rsid w:val="3B8C6502"/>
    <w:rsid w:val="3BC7DDA7"/>
    <w:rsid w:val="3BD81D7D"/>
    <w:rsid w:val="3C5BB925"/>
    <w:rsid w:val="3C6E0BBB"/>
    <w:rsid w:val="3C8B9BC8"/>
    <w:rsid w:val="3CB131E8"/>
    <w:rsid w:val="3D2435A6"/>
    <w:rsid w:val="3D277E8A"/>
    <w:rsid w:val="3D2A6282"/>
    <w:rsid w:val="3D427BD3"/>
    <w:rsid w:val="3DAA10A9"/>
    <w:rsid w:val="3DF80033"/>
    <w:rsid w:val="3E05E69B"/>
    <w:rsid w:val="3E426F6C"/>
    <w:rsid w:val="3E438DBF"/>
    <w:rsid w:val="3E5AC735"/>
    <w:rsid w:val="3EA03EE2"/>
    <w:rsid w:val="3EC4D049"/>
    <w:rsid w:val="3EE4F02C"/>
    <w:rsid w:val="3EEFC0D2"/>
    <w:rsid w:val="3EFDE46F"/>
    <w:rsid w:val="3F340A81"/>
    <w:rsid w:val="3F59FF7E"/>
    <w:rsid w:val="3FC4BA30"/>
    <w:rsid w:val="3FCDE6C5"/>
    <w:rsid w:val="406F73EF"/>
    <w:rsid w:val="40A41E3D"/>
    <w:rsid w:val="41DCB080"/>
    <w:rsid w:val="42143AE5"/>
    <w:rsid w:val="4215EA23"/>
    <w:rsid w:val="42648EC6"/>
    <w:rsid w:val="42927883"/>
    <w:rsid w:val="42CF59FF"/>
    <w:rsid w:val="42E7C3FB"/>
    <w:rsid w:val="42EF578A"/>
    <w:rsid w:val="42FC9856"/>
    <w:rsid w:val="430FB809"/>
    <w:rsid w:val="43225E4E"/>
    <w:rsid w:val="434B2E11"/>
    <w:rsid w:val="43510DD8"/>
    <w:rsid w:val="43811CE9"/>
    <w:rsid w:val="438CA17C"/>
    <w:rsid w:val="4433F04E"/>
    <w:rsid w:val="446BD027"/>
    <w:rsid w:val="4477705D"/>
    <w:rsid w:val="447A846D"/>
    <w:rsid w:val="451ECA5D"/>
    <w:rsid w:val="45713C77"/>
    <w:rsid w:val="45955D6B"/>
    <w:rsid w:val="45ADB749"/>
    <w:rsid w:val="46663D2E"/>
    <w:rsid w:val="467F1F58"/>
    <w:rsid w:val="4682FD83"/>
    <w:rsid w:val="4698F38A"/>
    <w:rsid w:val="46BE6AA7"/>
    <w:rsid w:val="4708B61F"/>
    <w:rsid w:val="4734BB03"/>
    <w:rsid w:val="4790603D"/>
    <w:rsid w:val="47F88E05"/>
    <w:rsid w:val="4854B091"/>
    <w:rsid w:val="48678F6E"/>
    <w:rsid w:val="486EAD20"/>
    <w:rsid w:val="48D81C3C"/>
    <w:rsid w:val="49049E31"/>
    <w:rsid w:val="493C75AF"/>
    <w:rsid w:val="49413833"/>
    <w:rsid w:val="49B3F188"/>
    <w:rsid w:val="49DFEBA6"/>
    <w:rsid w:val="49FCE425"/>
    <w:rsid w:val="4A0A92BA"/>
    <w:rsid w:val="4A25FAE2"/>
    <w:rsid w:val="4ACA0B7A"/>
    <w:rsid w:val="4B0967D6"/>
    <w:rsid w:val="4B14F0F0"/>
    <w:rsid w:val="4B17DDD9"/>
    <w:rsid w:val="4B2EA0A2"/>
    <w:rsid w:val="4B415F63"/>
    <w:rsid w:val="4B8A67AD"/>
    <w:rsid w:val="4C6F18FD"/>
    <w:rsid w:val="4C825CC1"/>
    <w:rsid w:val="4C87ADE2"/>
    <w:rsid w:val="4C8E7056"/>
    <w:rsid w:val="4CE3EB31"/>
    <w:rsid w:val="4CFBC7E8"/>
    <w:rsid w:val="4D154E3A"/>
    <w:rsid w:val="4D270043"/>
    <w:rsid w:val="4D3E70AF"/>
    <w:rsid w:val="4D8394BB"/>
    <w:rsid w:val="4DC4FA72"/>
    <w:rsid w:val="4E116B58"/>
    <w:rsid w:val="4E175C71"/>
    <w:rsid w:val="4E22C620"/>
    <w:rsid w:val="4E3D9F0A"/>
    <w:rsid w:val="4E470373"/>
    <w:rsid w:val="4E4B210D"/>
    <w:rsid w:val="4E4F0467"/>
    <w:rsid w:val="4E67BF21"/>
    <w:rsid w:val="4E7C42A4"/>
    <w:rsid w:val="4E969BDB"/>
    <w:rsid w:val="4ECE111B"/>
    <w:rsid w:val="4EEE8EBD"/>
    <w:rsid w:val="4F36F7F6"/>
    <w:rsid w:val="4F45B3EC"/>
    <w:rsid w:val="4F656A57"/>
    <w:rsid w:val="4F80CC67"/>
    <w:rsid w:val="4FF834E5"/>
    <w:rsid w:val="5001F180"/>
    <w:rsid w:val="50636093"/>
    <w:rsid w:val="507962E4"/>
    <w:rsid w:val="50A772AA"/>
    <w:rsid w:val="50AE2B83"/>
    <w:rsid w:val="5140CF06"/>
    <w:rsid w:val="515D5802"/>
    <w:rsid w:val="51A4B43E"/>
    <w:rsid w:val="51DB7F34"/>
    <w:rsid w:val="51DBECB3"/>
    <w:rsid w:val="52133DD0"/>
    <w:rsid w:val="52150C0F"/>
    <w:rsid w:val="523A1268"/>
    <w:rsid w:val="52615B0C"/>
    <w:rsid w:val="526C22EB"/>
    <w:rsid w:val="52BEAD65"/>
    <w:rsid w:val="52C0491F"/>
    <w:rsid w:val="52C226E7"/>
    <w:rsid w:val="52EFA5DE"/>
    <w:rsid w:val="5324ED40"/>
    <w:rsid w:val="538D1939"/>
    <w:rsid w:val="5449B589"/>
    <w:rsid w:val="54C13DE6"/>
    <w:rsid w:val="54CF194C"/>
    <w:rsid w:val="54D7EBD5"/>
    <w:rsid w:val="559F2006"/>
    <w:rsid w:val="55C05EE1"/>
    <w:rsid w:val="55DD44C4"/>
    <w:rsid w:val="560F0E12"/>
    <w:rsid w:val="564682F2"/>
    <w:rsid w:val="568C220E"/>
    <w:rsid w:val="56E30376"/>
    <w:rsid w:val="56F8F02F"/>
    <w:rsid w:val="572655E3"/>
    <w:rsid w:val="57383DBD"/>
    <w:rsid w:val="5740DE20"/>
    <w:rsid w:val="578E8FF7"/>
    <w:rsid w:val="57973F0E"/>
    <w:rsid w:val="57B92D24"/>
    <w:rsid w:val="57FC205A"/>
    <w:rsid w:val="585F6C42"/>
    <w:rsid w:val="5863B2B3"/>
    <w:rsid w:val="587B4471"/>
    <w:rsid w:val="587CB230"/>
    <w:rsid w:val="5894161A"/>
    <w:rsid w:val="591B20CC"/>
    <w:rsid w:val="5A0A20C9"/>
    <w:rsid w:val="5A5EE446"/>
    <w:rsid w:val="5AADD076"/>
    <w:rsid w:val="5AAE535A"/>
    <w:rsid w:val="5AF2DE9E"/>
    <w:rsid w:val="5B08F6EE"/>
    <w:rsid w:val="5B37D1EC"/>
    <w:rsid w:val="5B5526B8"/>
    <w:rsid w:val="5B6A69F1"/>
    <w:rsid w:val="5BD65A8D"/>
    <w:rsid w:val="5BEDC254"/>
    <w:rsid w:val="5C02CF8A"/>
    <w:rsid w:val="5C392950"/>
    <w:rsid w:val="5CD63B74"/>
    <w:rsid w:val="5D04E16B"/>
    <w:rsid w:val="5D3385A3"/>
    <w:rsid w:val="5DA38331"/>
    <w:rsid w:val="5E1EFEC4"/>
    <w:rsid w:val="5EA244DA"/>
    <w:rsid w:val="5EA3B632"/>
    <w:rsid w:val="5EC537FE"/>
    <w:rsid w:val="5ECC173B"/>
    <w:rsid w:val="5EE7BEC3"/>
    <w:rsid w:val="5F24BB9F"/>
    <w:rsid w:val="5F4C9561"/>
    <w:rsid w:val="5F880080"/>
    <w:rsid w:val="5FC4623D"/>
    <w:rsid w:val="603104E3"/>
    <w:rsid w:val="6047EE44"/>
    <w:rsid w:val="608BDF23"/>
    <w:rsid w:val="60A0C225"/>
    <w:rsid w:val="60E2CF6F"/>
    <w:rsid w:val="613ABFFA"/>
    <w:rsid w:val="61D97DBE"/>
    <w:rsid w:val="61FED6EA"/>
    <w:rsid w:val="622158CD"/>
    <w:rsid w:val="62325F7E"/>
    <w:rsid w:val="62745EF1"/>
    <w:rsid w:val="6287C2E2"/>
    <w:rsid w:val="62A13909"/>
    <w:rsid w:val="62BF3D62"/>
    <w:rsid w:val="62F03A4C"/>
    <w:rsid w:val="632B8C3B"/>
    <w:rsid w:val="634E9F72"/>
    <w:rsid w:val="63A6D34E"/>
    <w:rsid w:val="63B49A5F"/>
    <w:rsid w:val="63B98D3B"/>
    <w:rsid w:val="63C3724D"/>
    <w:rsid w:val="64015617"/>
    <w:rsid w:val="64528807"/>
    <w:rsid w:val="646D8034"/>
    <w:rsid w:val="647E5DBC"/>
    <w:rsid w:val="648BA2A9"/>
    <w:rsid w:val="649FA672"/>
    <w:rsid w:val="64AB36DB"/>
    <w:rsid w:val="64E911CA"/>
    <w:rsid w:val="64FCCACB"/>
    <w:rsid w:val="64FDD345"/>
    <w:rsid w:val="65090CC4"/>
    <w:rsid w:val="650B2F5D"/>
    <w:rsid w:val="6542B9E5"/>
    <w:rsid w:val="656C6300"/>
    <w:rsid w:val="65CA150F"/>
    <w:rsid w:val="660A85F1"/>
    <w:rsid w:val="66597543"/>
    <w:rsid w:val="666F10D3"/>
    <w:rsid w:val="6672354E"/>
    <w:rsid w:val="668841B5"/>
    <w:rsid w:val="66B945D0"/>
    <w:rsid w:val="672811E9"/>
    <w:rsid w:val="672AA7C6"/>
    <w:rsid w:val="67481EE4"/>
    <w:rsid w:val="68151DE8"/>
    <w:rsid w:val="684AD2E8"/>
    <w:rsid w:val="68544829"/>
    <w:rsid w:val="690D19A5"/>
    <w:rsid w:val="69A2CD0A"/>
    <w:rsid w:val="69FEE75C"/>
    <w:rsid w:val="6A442BBE"/>
    <w:rsid w:val="6A5B4727"/>
    <w:rsid w:val="6A6D50D4"/>
    <w:rsid w:val="6A809762"/>
    <w:rsid w:val="6ABAB09C"/>
    <w:rsid w:val="6AF1E7EA"/>
    <w:rsid w:val="6AF50CB1"/>
    <w:rsid w:val="6AFC84A7"/>
    <w:rsid w:val="6B0068BF"/>
    <w:rsid w:val="6B26ECCB"/>
    <w:rsid w:val="6B2C9009"/>
    <w:rsid w:val="6B382428"/>
    <w:rsid w:val="6B4754CE"/>
    <w:rsid w:val="6B7221EA"/>
    <w:rsid w:val="6BB993B8"/>
    <w:rsid w:val="6BC0336E"/>
    <w:rsid w:val="6BD5738A"/>
    <w:rsid w:val="6BFF6FEF"/>
    <w:rsid w:val="6C14C21F"/>
    <w:rsid w:val="6C25F2C5"/>
    <w:rsid w:val="6C53CA30"/>
    <w:rsid w:val="6C623091"/>
    <w:rsid w:val="6C75F200"/>
    <w:rsid w:val="6C814076"/>
    <w:rsid w:val="6C85F470"/>
    <w:rsid w:val="6CA55270"/>
    <w:rsid w:val="6CB3A797"/>
    <w:rsid w:val="6CD5BAD2"/>
    <w:rsid w:val="6CDB6C8C"/>
    <w:rsid w:val="6D0AEF70"/>
    <w:rsid w:val="6D2EEC86"/>
    <w:rsid w:val="6D6BE9D2"/>
    <w:rsid w:val="6D754FD3"/>
    <w:rsid w:val="6E776802"/>
    <w:rsid w:val="6ED2F8DD"/>
    <w:rsid w:val="6F0DE124"/>
    <w:rsid w:val="6F4CE9A9"/>
    <w:rsid w:val="6F5D868A"/>
    <w:rsid w:val="6F6F872F"/>
    <w:rsid w:val="6FB1C0BD"/>
    <w:rsid w:val="6FEBDE40"/>
    <w:rsid w:val="701D57B5"/>
    <w:rsid w:val="7048B34C"/>
    <w:rsid w:val="70529526"/>
    <w:rsid w:val="706D2FF4"/>
    <w:rsid w:val="70949013"/>
    <w:rsid w:val="709525CF"/>
    <w:rsid w:val="70A3990A"/>
    <w:rsid w:val="70DF9739"/>
    <w:rsid w:val="710A6E0B"/>
    <w:rsid w:val="71992BB2"/>
    <w:rsid w:val="719D6475"/>
    <w:rsid w:val="719FA769"/>
    <w:rsid w:val="71C23901"/>
    <w:rsid w:val="71C94F32"/>
    <w:rsid w:val="72118253"/>
    <w:rsid w:val="7224DB6A"/>
    <w:rsid w:val="722D2DC6"/>
    <w:rsid w:val="724D6226"/>
    <w:rsid w:val="72641CFF"/>
    <w:rsid w:val="7283BEC3"/>
    <w:rsid w:val="72A9AE37"/>
    <w:rsid w:val="72D47572"/>
    <w:rsid w:val="72DCC41F"/>
    <w:rsid w:val="72F990E9"/>
    <w:rsid w:val="73330375"/>
    <w:rsid w:val="736A352A"/>
    <w:rsid w:val="7379A9D0"/>
    <w:rsid w:val="7385FFB1"/>
    <w:rsid w:val="73CBD1F5"/>
    <w:rsid w:val="73D0F202"/>
    <w:rsid w:val="73DCE6F0"/>
    <w:rsid w:val="73E432E7"/>
    <w:rsid w:val="7407A4C1"/>
    <w:rsid w:val="742750E4"/>
    <w:rsid w:val="744BD58C"/>
    <w:rsid w:val="74557A77"/>
    <w:rsid w:val="746F0B50"/>
    <w:rsid w:val="74949A08"/>
    <w:rsid w:val="74E0EA7B"/>
    <w:rsid w:val="7514D2E3"/>
    <w:rsid w:val="7534E063"/>
    <w:rsid w:val="75567B33"/>
    <w:rsid w:val="75BDA722"/>
    <w:rsid w:val="75EB5266"/>
    <w:rsid w:val="760A4934"/>
    <w:rsid w:val="7619DCFA"/>
    <w:rsid w:val="762806B1"/>
    <w:rsid w:val="7630254B"/>
    <w:rsid w:val="7645119A"/>
    <w:rsid w:val="766F02C7"/>
    <w:rsid w:val="769ECBF7"/>
    <w:rsid w:val="76A4957C"/>
    <w:rsid w:val="76E0BFDE"/>
    <w:rsid w:val="76E72D36"/>
    <w:rsid w:val="76F59863"/>
    <w:rsid w:val="76F80829"/>
    <w:rsid w:val="773BD756"/>
    <w:rsid w:val="777D53FA"/>
    <w:rsid w:val="77BC1CCE"/>
    <w:rsid w:val="77ED607E"/>
    <w:rsid w:val="78186E33"/>
    <w:rsid w:val="78710714"/>
    <w:rsid w:val="78E3C736"/>
    <w:rsid w:val="7986BDAC"/>
    <w:rsid w:val="79B4A749"/>
    <w:rsid w:val="79ED3658"/>
    <w:rsid w:val="7A18B1EC"/>
    <w:rsid w:val="7A477E14"/>
    <w:rsid w:val="7AB18A36"/>
    <w:rsid w:val="7ADDA95B"/>
    <w:rsid w:val="7B15F1F8"/>
    <w:rsid w:val="7BEE332B"/>
    <w:rsid w:val="7C27E9A9"/>
    <w:rsid w:val="7C681432"/>
    <w:rsid w:val="7C90E211"/>
    <w:rsid w:val="7D560DE6"/>
    <w:rsid w:val="7D87874A"/>
    <w:rsid w:val="7D881A8A"/>
    <w:rsid w:val="7D8C43CA"/>
    <w:rsid w:val="7DA9CA5F"/>
    <w:rsid w:val="7DE5C253"/>
    <w:rsid w:val="7DEF4480"/>
    <w:rsid w:val="7DF9C2F2"/>
    <w:rsid w:val="7E881F18"/>
    <w:rsid w:val="7EA7DD1C"/>
    <w:rsid w:val="7EA98011"/>
    <w:rsid w:val="7ED04D5F"/>
    <w:rsid w:val="7F198D41"/>
    <w:rsid w:val="7F36D87D"/>
    <w:rsid w:val="7F53187B"/>
    <w:rsid w:val="7FC3511F"/>
    <w:rsid w:val="7FCB8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86432258-14A8-4534-83D7-E5B44B04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en-GB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en-GB"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en-GB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en-GB"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en-GB"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paragraph" w:styleId="Listenabsatz">
    <w:name w:val="List Paragraph"/>
    <w:basedOn w:val="Standard"/>
    <w:uiPriority w:val="34"/>
    <w:qFormat/>
    <w:rsid w:val="00A878C3"/>
    <w:pPr>
      <w:ind w:left="720"/>
      <w:contextualSpacing/>
    </w:pPr>
  </w:style>
  <w:style w:type="paragraph" w:styleId="berarbeitung">
    <w:name w:val="Revision"/>
    <w:hidden/>
    <w:uiPriority w:val="99"/>
    <w:semiHidden/>
    <w:rsid w:val="004F185C"/>
    <w:rPr>
      <w:sz w:val="24"/>
      <w:szCs w:val="24"/>
      <w:lang w:val="en-GB" w:eastAsia="de-DE"/>
    </w:rPr>
  </w:style>
  <w:style w:type="paragraph" w:styleId="Kommentartext">
    <w:name w:val="annotation text"/>
    <w:basedOn w:val="Standard"/>
    <w:link w:val="KommentartextZchn"/>
    <w:rsid w:val="007125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125DE"/>
    <w:rPr>
      <w:lang w:val="en-GB" w:eastAsia="de-DE"/>
    </w:rPr>
  </w:style>
  <w:style w:type="character" w:styleId="Kommentarzeichen">
    <w:name w:val="annotation reference"/>
    <w:basedOn w:val="Absatz-Standardschriftart"/>
    <w:rsid w:val="007125DE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476D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76DE2"/>
    <w:rPr>
      <w:b/>
      <w:bCs/>
      <w:lang w:val="en-GB" w:eastAsia="de-DE"/>
    </w:rPr>
  </w:style>
  <w:style w:type="character" w:styleId="Erwhnung">
    <w:name w:val="Mention"/>
    <w:basedOn w:val="Absatz-Standardschriftart"/>
    <w:uiPriority w:val="99"/>
    <w:unhideWhenUsed/>
    <w:rsid w:val="00476DE2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4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lum.com/sustainability" TargetMode="External"/><Relationship Id="rId24" Type="http://schemas.openxmlformats.org/officeDocument/2006/relationships/hyperlink" Target="https://www.blum.com/at/de/unternehmen/presse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2.xml><?xml version="1.0" encoding="utf-8"?>
<ds:datastoreItem xmlns:ds="http://schemas.openxmlformats.org/officeDocument/2006/customXml" ds:itemID="{62E642DA-44F0-45D5-B4E9-D0F6A75B6D08}"/>
</file>

<file path=customXml/itemProps3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4289</Characters>
  <Application>Microsoft Office Word</Application>
  <DocSecurity>0</DocSecurity>
  <Lines>35</Lines>
  <Paragraphs>9</Paragraphs>
  <ScaleCrop>false</ScaleCrop>
  <Company>LightHaus Marketing Navigation GmbH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Samuel Duerr</cp:lastModifiedBy>
  <cp:revision>821</cp:revision>
  <cp:lastPrinted>2014-11-11T16:42:00Z</cp:lastPrinted>
  <dcterms:created xsi:type="dcterms:W3CDTF">2018-09-06T12:38:00Z</dcterms:created>
  <dcterms:modified xsi:type="dcterms:W3CDTF">2025-04-07T12:12:00Z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Zielgruppe">
    <vt:lpwstr>;#Beschlagfachhandel;#Tischler;#Industrie;#</vt:lpwstr>
  </property>
  <property fmtid="{D5CDD505-2E9C-101B-9397-08002B2CF9AE}" pid="5" name="Inhaltstyp">
    <vt:lpwstr>Pressetext</vt:lpwstr>
  </property>
  <property fmtid="{D5CDD505-2E9C-101B-9397-08002B2CF9AE}" pid="6" name="Archiv">
    <vt:bool>true</vt:bool>
  </property>
  <property fmtid="{D5CDD505-2E9C-101B-9397-08002B2CF9AE}" pid="7" name="Thema">
    <vt:lpwstr>VORLAGE</vt:lpwstr>
  </property>
  <property fmtid="{D5CDD505-2E9C-101B-9397-08002B2CF9AE}" pid="8" name="Titel">
    <vt:lpwstr>VORLAGE</vt:lpwstr>
  </property>
  <property fmtid="{D5CDD505-2E9C-101B-9397-08002B2CF9AE}" pid="9" name="Jahr">
    <vt:lpwstr>2020</vt:lpwstr>
  </property>
  <property fmtid="{D5CDD505-2E9C-101B-9397-08002B2CF9AE}" pid="10" name="Master">
    <vt:bool>true</vt:bool>
  </property>
  <property fmtid="{D5CDD505-2E9C-101B-9397-08002B2CF9AE}" pid="11" name="oda1e5effe834a718911ae362d38bd70">
    <vt:lpwstr>Unternehmen|8b326ae8-0ff3-43ba-bfa4-ea1a24d2afc1</vt:lpwstr>
  </property>
  <property fmtid="{D5CDD505-2E9C-101B-9397-08002B2CF9AE}" pid="12" name="Sprache">
    <vt:lpwstr>DE - deutsch</vt:lpwstr>
  </property>
  <property fmtid="{D5CDD505-2E9C-101B-9397-08002B2CF9AE}" pid="13" name="MediaServiceImageTags">
    <vt:lpwstr/>
  </property>
</Properties>
</file>